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8" w:type="dxa"/>
        <w:tblInd w:w="-72" w:type="dxa"/>
        <w:tblLayout w:type="fixed"/>
        <w:tblLook w:val="0000" w:firstRow="0" w:lastRow="0" w:firstColumn="0" w:lastColumn="0" w:noHBand="0" w:noVBand="0"/>
      </w:tblPr>
      <w:tblGrid>
        <w:gridCol w:w="5851"/>
        <w:gridCol w:w="3827"/>
      </w:tblGrid>
      <w:tr w:rsidR="00EF5CB4" w14:paraId="4A97819C" w14:textId="77777777" w:rsidTr="009F7DE5">
        <w:trPr>
          <w:trHeight w:val="700"/>
        </w:trPr>
        <w:tc>
          <w:tcPr>
            <w:tcW w:w="5851" w:type="dxa"/>
          </w:tcPr>
          <w:p w14:paraId="28E1DEC2" w14:textId="38B71D33" w:rsidR="001E19DE" w:rsidRPr="00850D23" w:rsidRDefault="00112132" w:rsidP="00112132">
            <w:pPr>
              <w:widowControl w:val="0"/>
              <w:rPr>
                <w:rFonts w:ascii="Calibri" w:hAnsi="Calibri"/>
                <w:sz w:val="20"/>
                <w:szCs w:val="20"/>
                <w:lang w:val="en-US"/>
              </w:rPr>
            </w:pPr>
            <w:r>
              <w:rPr>
                <w:rFonts w:ascii="Calibri" w:hAnsi="Calibri"/>
                <w:noProof/>
                <w:sz w:val="20"/>
                <w:szCs w:val="20"/>
                <w:lang w:val="en-US"/>
              </w:rPr>
              <w:drawing>
                <wp:inline distT="0" distB="0" distL="0" distR="0" wp14:anchorId="53219379" wp14:editId="64E44C32">
                  <wp:extent cx="762000" cy="774065"/>
                  <wp:effectExtent l="0" t="0" r="0" b="6985"/>
                  <wp:docPr id="43862960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74065"/>
                          </a:xfrm>
                          <a:prstGeom prst="rect">
                            <a:avLst/>
                          </a:prstGeom>
                          <a:noFill/>
                        </pic:spPr>
                      </pic:pic>
                    </a:graphicData>
                  </a:graphic>
                </wp:inline>
              </w:drawing>
            </w:r>
          </w:p>
          <w:p w14:paraId="3F76F438" w14:textId="254BFD85" w:rsidR="001E19DE" w:rsidRPr="001E19DE" w:rsidRDefault="001E19DE" w:rsidP="00112132">
            <w:pPr>
              <w:widowControl w:val="0"/>
              <w:rPr>
                <w:rFonts w:ascii="Calibri" w:hAnsi="Calibri"/>
                <w:sz w:val="20"/>
                <w:szCs w:val="20"/>
                <w:lang w:val="el-GR"/>
              </w:rPr>
            </w:pPr>
          </w:p>
        </w:tc>
        <w:tc>
          <w:tcPr>
            <w:tcW w:w="3827" w:type="dxa"/>
          </w:tcPr>
          <w:p w14:paraId="063158CD" w14:textId="07DAD52E" w:rsidR="009F7DE5" w:rsidRDefault="009F7DE5" w:rsidP="009F7DE5">
            <w:pPr>
              <w:widowControl w:val="0"/>
              <w:ind w:left="485"/>
              <w:rPr>
                <w:rFonts w:ascii="Calibri" w:hAnsi="Calibri"/>
                <w:sz w:val="20"/>
                <w:szCs w:val="20"/>
                <w:lang w:val="el-GR" w:eastAsia="el-GR"/>
              </w:rPr>
            </w:pPr>
            <w:bookmarkStart w:id="0" w:name="OLE_LINK22"/>
            <w:bookmarkEnd w:id="0"/>
            <w:r w:rsidRPr="00C012A4">
              <w:rPr>
                <w:noProof/>
              </w:rPr>
              <w:drawing>
                <wp:inline distT="0" distB="0" distL="0" distR="0" wp14:anchorId="0F9840E6" wp14:editId="5EFE6A48">
                  <wp:extent cx="1728986" cy="430451"/>
                  <wp:effectExtent l="0" t="0" r="5080" b="825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0458" t="17374" r="1298" b="13107"/>
                          <a:stretch/>
                        </pic:blipFill>
                        <pic:spPr bwMode="auto">
                          <a:xfrm>
                            <a:off x="0" y="0"/>
                            <a:ext cx="1857183" cy="462367"/>
                          </a:xfrm>
                          <a:prstGeom prst="rect">
                            <a:avLst/>
                          </a:prstGeom>
                          <a:noFill/>
                          <a:ln>
                            <a:noFill/>
                          </a:ln>
                          <a:extLst>
                            <a:ext uri="{53640926-AAD7-44D8-BBD7-CCE9431645EC}">
                              <a14:shadowObscured xmlns:a14="http://schemas.microsoft.com/office/drawing/2010/main"/>
                            </a:ext>
                          </a:extLst>
                        </pic:spPr>
                      </pic:pic>
                    </a:graphicData>
                  </a:graphic>
                </wp:inline>
              </w:drawing>
            </w:r>
          </w:p>
          <w:p w14:paraId="5183DBE3" w14:textId="17FDFF21" w:rsidR="009F7DE5" w:rsidRDefault="009F7DE5" w:rsidP="009F7DE5">
            <w:pPr>
              <w:widowControl w:val="0"/>
              <w:ind w:left="485"/>
              <w:rPr>
                <w:rFonts w:ascii="Calibri" w:hAnsi="Calibri"/>
                <w:sz w:val="20"/>
                <w:szCs w:val="20"/>
                <w:lang w:val="el-GR" w:eastAsia="el-GR"/>
              </w:rPr>
            </w:pPr>
          </w:p>
        </w:tc>
      </w:tr>
    </w:tbl>
    <w:p w14:paraId="77073E72" w14:textId="77777777" w:rsidR="00850D23" w:rsidRPr="00AD41AB" w:rsidRDefault="00850D23" w:rsidP="00850D23">
      <w:pPr>
        <w:pStyle w:val="ac"/>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highlight w:val="yellow"/>
          <w:lang w:val="el-GR"/>
        </w:rPr>
      </w:pPr>
      <w:r w:rsidRPr="00AD41AB">
        <w:rPr>
          <w:rFonts w:ascii="Calibri" w:hAnsi="Calibri"/>
          <w:sz w:val="24"/>
          <w:szCs w:val="24"/>
          <w:highlight w:val="yellow"/>
          <w:lang w:val="el-GR"/>
        </w:rPr>
        <w:t>ΠΑΡΑΡΤΗΜΑ 6</w:t>
      </w:r>
    </w:p>
    <w:p w14:paraId="6BF3982B" w14:textId="77777777" w:rsidR="00850D23" w:rsidRPr="0059169B" w:rsidRDefault="00850D23" w:rsidP="00850D23">
      <w:pPr>
        <w:pStyle w:val="ac"/>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sidRPr="00237115">
        <w:rPr>
          <w:rFonts w:ascii="Calibri" w:hAnsi="Calibri"/>
          <w:sz w:val="24"/>
          <w:szCs w:val="24"/>
          <w:highlight w:val="yellow"/>
          <w:lang w:val="el-GR"/>
        </w:rPr>
        <w:t>ΠΡΟΤΥΠΟ ΣΥΜΒΑΣΗΣ ΕΠΙΧΟΡΗΓΗΣΗΣ ΜΕΤΑΞΥ ΔΙΚΑΙΟΥΧΩΝ ΚΑΙ ΣΥΜΜΕΤΕΧΟΝΤΩΝ</w:t>
      </w:r>
    </w:p>
    <w:p w14:paraId="6110C356" w14:textId="355D5DBA" w:rsidR="0059169B" w:rsidRDefault="0059169B" w:rsidP="00E9624F">
      <w:pPr>
        <w:pStyle w:val="ac"/>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19"/>
          <w:lang w:val="el-GR" w:eastAsia="el-GR"/>
        </w:rPr>
      </w:pPr>
      <w:r w:rsidRPr="0059169B">
        <w:rPr>
          <w:rFonts w:ascii="Calibri" w:hAnsi="Calibri"/>
          <w:sz w:val="24"/>
          <w:szCs w:val="19"/>
          <w:lang w:val="el-GR" w:eastAsia="el-GR"/>
        </w:rPr>
        <w:t xml:space="preserve">ΣΥΜΒΑΣΗ </w:t>
      </w:r>
      <w:r>
        <w:rPr>
          <w:rFonts w:ascii="Calibri" w:hAnsi="Calibri"/>
          <w:sz w:val="24"/>
          <w:szCs w:val="19"/>
          <w:lang w:val="el-GR" w:eastAsia="el-GR"/>
        </w:rPr>
        <w:t>-</w:t>
      </w:r>
      <w:r w:rsidRPr="0059169B">
        <w:rPr>
          <w:rFonts w:ascii="Calibri" w:hAnsi="Calibri"/>
          <w:sz w:val="24"/>
          <w:szCs w:val="19"/>
          <w:lang w:val="el-GR" w:eastAsia="el-GR"/>
        </w:rPr>
        <w:t xml:space="preserve"> </w:t>
      </w:r>
      <w:r w:rsidRPr="0059169B">
        <w:rPr>
          <w:rFonts w:ascii="Calibri" w:hAnsi="Calibri"/>
          <w:sz w:val="24"/>
          <w:szCs w:val="19"/>
          <w:lang w:eastAsia="el-GR"/>
        </w:rPr>
        <w:t>ERASMUS</w:t>
      </w:r>
      <w:r w:rsidRPr="0059169B">
        <w:rPr>
          <w:rFonts w:ascii="Calibri" w:hAnsi="Calibri"/>
          <w:sz w:val="24"/>
          <w:szCs w:val="19"/>
          <w:lang w:val="el-GR" w:eastAsia="el-GR"/>
        </w:rPr>
        <w:t>+</w:t>
      </w:r>
      <w:r>
        <w:rPr>
          <w:rFonts w:ascii="Calibri" w:hAnsi="Calibri"/>
          <w:sz w:val="24"/>
          <w:szCs w:val="19"/>
          <w:lang w:val="el-GR" w:eastAsia="el-GR"/>
        </w:rPr>
        <w:t xml:space="preserve"> - ΚΙΝΗΤΙΚΟΤΗΤΑ ΑΤΟΜΩΝ</w:t>
      </w:r>
    </w:p>
    <w:p w14:paraId="11B401BA" w14:textId="17567A45" w:rsidR="0059169B" w:rsidRDefault="0059169B" w:rsidP="00237115">
      <w:pPr>
        <w:pStyle w:val="ac"/>
        <w:tabs>
          <w:tab w:val="clear" w:pos="-1440"/>
          <w:tab w:val="clear" w:pos="-720"/>
          <w:tab w:val="clear" w:pos="828"/>
          <w:tab w:val="clear" w:pos="1044"/>
          <w:tab w:val="clear" w:pos="1260"/>
          <w:tab w:val="clear" w:pos="1476"/>
          <w:tab w:val="clear" w:pos="1692"/>
          <w:tab w:val="clear" w:pos="2160"/>
        </w:tabs>
        <w:spacing w:before="240" w:after="240"/>
      </w:pPr>
      <w:r>
        <w:rPr>
          <w:rFonts w:ascii="Calibri" w:hAnsi="Calibri"/>
          <w:b w:val="0"/>
          <w:sz w:val="24"/>
          <w:szCs w:val="24"/>
          <w:lang w:val="el-GR"/>
        </w:rPr>
        <w:t>Κωδικός Σχεδίου:</w:t>
      </w:r>
      <w:r w:rsidR="00112132">
        <w:rPr>
          <w:rFonts w:ascii="Calibri" w:hAnsi="Calibri"/>
          <w:b w:val="0"/>
          <w:sz w:val="24"/>
          <w:szCs w:val="24"/>
          <w:lang w:val="el-GR"/>
        </w:rPr>
        <w:t xml:space="preserve"> </w:t>
      </w:r>
      <w:r w:rsidR="007130BB">
        <w:t xml:space="preserve">2024-1-EL01-KA171-HED-000229414  </w:t>
      </w:r>
    </w:p>
    <w:p w14:paraId="15939505" w14:textId="77777777" w:rsidR="00D56840" w:rsidRPr="0012784F" w:rsidRDefault="00D56840" w:rsidP="00D56840">
      <w:pPr>
        <w:spacing w:after="120"/>
        <w:jc w:val="both"/>
        <w:rPr>
          <w:rFonts w:asciiTheme="minorHAnsi" w:hAnsiTheme="minorHAnsi" w:cstheme="minorHAnsi"/>
          <w:sz w:val="22"/>
          <w:szCs w:val="22"/>
          <w:highlight w:val="yellow"/>
          <w:lang w:val="el-GR"/>
        </w:rPr>
      </w:pPr>
      <w:r w:rsidRPr="0012784F">
        <w:rPr>
          <w:rFonts w:asciiTheme="minorHAnsi" w:hAnsiTheme="minorHAnsi" w:cstheme="minorHAnsi"/>
          <w:sz w:val="22"/>
          <w:szCs w:val="22"/>
          <w:highlight w:val="yellow"/>
          <w:lang w:val="el-GR"/>
        </w:rPr>
        <w:t xml:space="preserve">[Αυτό το πρότυπο ισχύει για συμμετέχοντες που λαμβάνουν μέρος σε οποιεσδήποτε δραστηριότητες κινητικότητας στον τομέα της ανώτατης εκπαίδευσης (KA131 και KA171). Το κείμενο με κίτρινο χρώμα αποτελεί καθοδήγηση για τη χρήση αυτού του προτύπου </w:t>
      </w:r>
      <w:r>
        <w:rPr>
          <w:rFonts w:asciiTheme="minorHAnsi" w:hAnsiTheme="minorHAnsi" w:cstheme="minorHAnsi"/>
          <w:sz w:val="22"/>
          <w:szCs w:val="22"/>
          <w:highlight w:val="yellow"/>
          <w:lang w:val="el-GR"/>
        </w:rPr>
        <w:t>σύμβασης</w:t>
      </w:r>
      <w:r w:rsidRPr="0012784F">
        <w:rPr>
          <w:rFonts w:asciiTheme="minorHAnsi" w:hAnsiTheme="minorHAnsi" w:cstheme="minorHAnsi"/>
          <w:sz w:val="22"/>
          <w:szCs w:val="22"/>
          <w:highlight w:val="yellow"/>
          <w:lang w:val="el-GR"/>
        </w:rPr>
        <w:t xml:space="preserve"> επιχορήγησης. </w:t>
      </w:r>
      <w:r w:rsidRPr="005C4926">
        <w:rPr>
          <w:rFonts w:asciiTheme="minorHAnsi" w:hAnsiTheme="minorHAnsi" w:cstheme="minorHAnsi"/>
          <w:b/>
          <w:sz w:val="22"/>
          <w:szCs w:val="22"/>
          <w:highlight w:val="yellow"/>
          <w:lang w:val="el-GR"/>
        </w:rPr>
        <w:t>Παρακαλούμε αφαιρέστε αυτό το κείμενο μόλις ολοκληρωθεί το έγγραφο</w:t>
      </w:r>
      <w:r w:rsidRPr="0012784F">
        <w:rPr>
          <w:rFonts w:asciiTheme="minorHAnsi" w:hAnsiTheme="minorHAnsi" w:cstheme="minorHAnsi"/>
          <w:sz w:val="22"/>
          <w:szCs w:val="22"/>
          <w:highlight w:val="yellow"/>
          <w:lang w:val="el-GR"/>
        </w:rPr>
        <w:t xml:space="preserve">. Τα πεδία με γκρι χρώμα θα πρέπει να αντικατασταθούν από τις σχετικές πληροφορίες για κάθε περίπτωση. Υπάρχουν επιλογές </w:t>
      </w:r>
      <w:r w:rsidRPr="0012784F">
        <w:rPr>
          <w:rFonts w:asciiTheme="minorHAnsi" w:hAnsiTheme="minorHAnsi" w:cstheme="minorHAnsi"/>
          <w:i/>
          <w:color w:val="00B050"/>
          <w:sz w:val="22"/>
          <w:szCs w:val="22"/>
          <w:highlight w:val="yellow"/>
          <w:lang w:val="el-GR"/>
        </w:rPr>
        <w:t xml:space="preserve">[σε πράσινες αγκύλες] </w:t>
      </w:r>
      <w:r w:rsidRPr="0012784F">
        <w:rPr>
          <w:rFonts w:asciiTheme="minorHAnsi" w:hAnsiTheme="minorHAnsi" w:cstheme="minorHAnsi"/>
          <w:sz w:val="22"/>
          <w:szCs w:val="22"/>
          <w:highlight w:val="yellow"/>
          <w:lang w:val="el-GR"/>
        </w:rPr>
        <w:t>εκ των οποίων θα πρέπει να επιλέξετε τις κατάλληλες και να διαγράψετε τις μη επιλεχθείσες.</w:t>
      </w:r>
    </w:p>
    <w:p w14:paraId="27BCEB17" w14:textId="0E57994D" w:rsidR="00D56840" w:rsidRPr="00D56840" w:rsidRDefault="00D56840" w:rsidP="00D56840">
      <w:pPr>
        <w:spacing w:after="120"/>
        <w:jc w:val="both"/>
        <w:rPr>
          <w:rFonts w:asciiTheme="minorHAnsi" w:hAnsiTheme="minorHAnsi" w:cstheme="minorHAnsi"/>
          <w:sz w:val="22"/>
          <w:szCs w:val="22"/>
          <w:highlight w:val="yellow"/>
          <w:lang w:val="en-US"/>
        </w:rPr>
      </w:pPr>
      <w:r w:rsidRPr="0012784F">
        <w:rPr>
          <w:rFonts w:asciiTheme="minorHAnsi" w:hAnsiTheme="minorHAnsi" w:cstheme="minorHAnsi"/>
          <w:sz w:val="22"/>
          <w:szCs w:val="22"/>
          <w:highlight w:val="yellow"/>
          <w:lang w:val="el-GR"/>
        </w:rPr>
        <w:t xml:space="preserve">Το περιεχόμενο του προτύπου θέτει ελάχιστες απαιτήσεις και ως εκ τούτου δεν πρέπει να διαγραφούν. Αυτό το </w:t>
      </w:r>
      <w:r>
        <w:rPr>
          <w:rFonts w:asciiTheme="minorHAnsi" w:hAnsiTheme="minorHAnsi" w:cstheme="minorHAnsi"/>
          <w:sz w:val="22"/>
          <w:szCs w:val="22"/>
          <w:highlight w:val="yellow"/>
          <w:lang w:val="el-GR"/>
        </w:rPr>
        <w:t>πρότυπο</w:t>
      </w:r>
      <w:r w:rsidRPr="0012784F">
        <w:rPr>
          <w:rFonts w:asciiTheme="minorHAnsi" w:hAnsiTheme="minorHAnsi" w:cstheme="minorHAnsi"/>
          <w:sz w:val="22"/>
          <w:szCs w:val="22"/>
          <w:highlight w:val="yellow"/>
          <w:lang w:val="el-GR"/>
        </w:rPr>
        <w:t xml:space="preserve"> μπορεί να συμπληρωθεί από τον δικαιούχο/ΑΕΙ/οργανισμό αποστολής/παραλαβής]</w:t>
      </w:r>
    </w:p>
    <w:p w14:paraId="2AC5ACA5" w14:textId="77777777" w:rsidR="00A2660F" w:rsidRPr="006021A8" w:rsidRDefault="00A2660F" w:rsidP="00B12AB4">
      <w:pPr>
        <w:pStyle w:val="ac"/>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p>
    <w:p w14:paraId="42931E0C" w14:textId="61B2FDF6" w:rsidR="00B12AB4" w:rsidRDefault="00B12AB4" w:rsidP="00B12AB4">
      <w:pPr>
        <w:pStyle w:val="ac"/>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ΤΟΜΕΑΣ: ΑΝΩΤΑΤΗ ΕΚΠΑΙΔΕΥΣΗ</w:t>
      </w:r>
    </w:p>
    <w:p w14:paraId="60F67602" w14:textId="08BFE8C0" w:rsidR="00B12AB4" w:rsidRDefault="00B12AB4" w:rsidP="00B12AB4">
      <w:pPr>
        <w:pStyle w:val="ac"/>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Ακαδημαϊκό Έτος: 20</w:t>
      </w:r>
      <w:r w:rsidR="00112132">
        <w:rPr>
          <w:rFonts w:ascii="Calibri" w:hAnsi="Calibri"/>
          <w:b w:val="0"/>
          <w:sz w:val="24"/>
          <w:szCs w:val="28"/>
          <w:lang w:val="el-GR" w:eastAsia="el-GR"/>
        </w:rPr>
        <w:t>24</w:t>
      </w:r>
      <w:r w:rsidRPr="00B12AB4">
        <w:rPr>
          <w:rFonts w:ascii="Calibri" w:hAnsi="Calibri"/>
          <w:b w:val="0"/>
          <w:sz w:val="24"/>
          <w:szCs w:val="28"/>
          <w:lang w:val="el-GR" w:eastAsia="el-GR"/>
        </w:rPr>
        <w:t>/20</w:t>
      </w:r>
      <w:r w:rsidR="00112132">
        <w:rPr>
          <w:rFonts w:ascii="Calibri" w:hAnsi="Calibri"/>
          <w:b w:val="0"/>
          <w:sz w:val="24"/>
          <w:szCs w:val="28"/>
          <w:lang w:val="el-GR" w:eastAsia="el-GR"/>
        </w:rPr>
        <w:t>25</w:t>
      </w:r>
    </w:p>
    <w:p w14:paraId="639F2441" w14:textId="34192DAB" w:rsidR="00B12AB4" w:rsidRPr="00B12AB4" w:rsidRDefault="00B12AB4" w:rsidP="00B12AB4">
      <w:pPr>
        <w:pStyle w:val="ac"/>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4"/>
          <w:lang w:val="el-GR"/>
        </w:rPr>
      </w:pPr>
      <w:r>
        <w:rPr>
          <w:rFonts w:ascii="Calibri" w:hAnsi="Calibri"/>
          <w:b w:val="0"/>
          <w:sz w:val="24"/>
          <w:szCs w:val="24"/>
          <w:lang w:val="el-GR"/>
        </w:rPr>
        <w:t xml:space="preserve">Αριθμός Κινητικότητας </w:t>
      </w:r>
      <w:r w:rsidRPr="00B12AB4">
        <w:rPr>
          <w:rFonts w:ascii="Calibri" w:hAnsi="Calibri"/>
          <w:b w:val="0"/>
          <w:sz w:val="24"/>
          <w:szCs w:val="24"/>
          <w:lang w:val="en-US"/>
        </w:rPr>
        <w:t>Erasmus</w:t>
      </w:r>
      <w:r w:rsidRPr="00B12AB4">
        <w:rPr>
          <w:rFonts w:ascii="Calibri" w:hAnsi="Calibri"/>
          <w:b w:val="0"/>
          <w:sz w:val="24"/>
          <w:szCs w:val="24"/>
          <w:lang w:val="el-GR"/>
        </w:rPr>
        <w:t>+ (</w:t>
      </w:r>
      <w:r w:rsidRPr="00B12AB4">
        <w:rPr>
          <w:rFonts w:ascii="Calibri" w:hAnsi="Calibri"/>
          <w:b w:val="0"/>
          <w:sz w:val="24"/>
          <w:szCs w:val="24"/>
          <w:lang w:val="en-US"/>
        </w:rPr>
        <w:t>mobility</w:t>
      </w:r>
      <w:r w:rsidRPr="00B12AB4">
        <w:rPr>
          <w:rFonts w:ascii="Calibri" w:hAnsi="Calibri"/>
          <w:b w:val="0"/>
          <w:sz w:val="24"/>
          <w:szCs w:val="24"/>
          <w:lang w:val="el-GR"/>
        </w:rPr>
        <w:t xml:space="preserve"> </w:t>
      </w:r>
      <w:r w:rsidRPr="00B12AB4">
        <w:rPr>
          <w:rFonts w:ascii="Calibri" w:hAnsi="Calibri"/>
          <w:b w:val="0"/>
          <w:sz w:val="24"/>
          <w:szCs w:val="24"/>
          <w:lang w:val="en-US"/>
        </w:rPr>
        <w:t>ID</w:t>
      </w:r>
      <w:r w:rsidRPr="00B12AB4">
        <w:rPr>
          <w:rFonts w:ascii="Calibri" w:hAnsi="Calibri"/>
          <w:b w:val="0"/>
          <w:sz w:val="24"/>
          <w:szCs w:val="24"/>
          <w:lang w:val="el-GR"/>
        </w:rPr>
        <w:t>):</w:t>
      </w:r>
      <w:r w:rsidR="00112132">
        <w:rPr>
          <w:rFonts w:ascii="Calibri" w:hAnsi="Calibri"/>
          <w:b w:val="0"/>
          <w:sz w:val="24"/>
          <w:szCs w:val="24"/>
          <w:lang w:val="el-GR"/>
        </w:rPr>
        <w:t xml:space="preserve"> Ν/Α</w:t>
      </w:r>
    </w:p>
    <w:p w14:paraId="620BCC48" w14:textId="1693E558" w:rsidR="00780D8E" w:rsidRDefault="0059169B" w:rsidP="0059169B">
      <w:pPr>
        <w:pStyle w:val="ac"/>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Pr>
          <w:rFonts w:ascii="Calibri" w:hAnsi="Calibri"/>
          <w:sz w:val="24"/>
          <w:szCs w:val="24"/>
          <w:lang w:val="el-GR"/>
        </w:rPr>
        <w:t>ΠΡΟΟΙΜΙΟ</w:t>
      </w:r>
    </w:p>
    <w:p w14:paraId="69CD5B61" w14:textId="6E529D95" w:rsidR="0059169B" w:rsidRPr="0059169B" w:rsidRDefault="0059169B" w:rsidP="0059169B">
      <w:pPr>
        <w:suppressAutoHyphens w:val="0"/>
        <w:spacing w:after="200"/>
        <w:jc w:val="both"/>
        <w:rPr>
          <w:rFonts w:ascii="Calibri" w:hAnsi="Calibri"/>
          <w:lang w:val="el-GR" w:eastAsia="en-GB"/>
        </w:rPr>
      </w:pPr>
      <w:r w:rsidRPr="0059169B">
        <w:rPr>
          <w:rFonts w:ascii="Calibri" w:hAnsi="Calibri"/>
          <w:lang w:val="el-GR" w:eastAsia="en-GB"/>
        </w:rPr>
        <w:t xml:space="preserve">Η παρούσα </w:t>
      </w:r>
      <w:r>
        <w:rPr>
          <w:rFonts w:ascii="Calibri" w:hAnsi="Calibri"/>
          <w:b/>
          <w:lang w:val="el-GR" w:eastAsia="en-GB"/>
        </w:rPr>
        <w:t>Σύμβαση</w:t>
      </w:r>
      <w:r w:rsidRPr="0059169B">
        <w:rPr>
          <w:rFonts w:ascii="Calibri" w:hAnsi="Calibri"/>
          <w:lang w:val="el-GR" w:eastAsia="en-GB"/>
        </w:rPr>
        <w:t xml:space="preserve"> (στο εξής: </w:t>
      </w:r>
      <w:r>
        <w:rPr>
          <w:rFonts w:ascii="Calibri" w:hAnsi="Calibri"/>
          <w:b/>
          <w:lang w:val="el-GR" w:eastAsia="en-GB"/>
        </w:rPr>
        <w:t>Σύμβαση</w:t>
      </w:r>
      <w:r w:rsidRPr="0059169B">
        <w:rPr>
          <w:rFonts w:ascii="Calibri" w:hAnsi="Calibri"/>
          <w:lang w:val="el-GR" w:eastAsia="en-GB"/>
        </w:rPr>
        <w:t xml:space="preserve">) συνάπτεται μεταξύ των ακόλουθων μερών: </w:t>
      </w:r>
    </w:p>
    <w:p w14:paraId="06377FCB" w14:textId="77777777" w:rsidR="0059169B" w:rsidRPr="0059169B" w:rsidRDefault="0059169B" w:rsidP="0059169B">
      <w:pPr>
        <w:suppressAutoHyphens w:val="0"/>
        <w:spacing w:after="200"/>
        <w:jc w:val="both"/>
        <w:rPr>
          <w:rFonts w:ascii="Calibri" w:hAnsi="Calibri"/>
          <w:lang w:val="el-GR" w:eastAsia="en-GB"/>
        </w:rPr>
      </w:pPr>
      <w:r w:rsidRPr="0059169B">
        <w:rPr>
          <w:rFonts w:ascii="Calibri" w:hAnsi="Calibri"/>
          <w:b/>
          <w:lang w:val="el-GR" w:eastAsia="en-GB"/>
        </w:rPr>
        <w:t>αφενός</w:t>
      </w:r>
      <w:r w:rsidRPr="0059169B">
        <w:rPr>
          <w:rFonts w:ascii="Calibri" w:hAnsi="Calibri"/>
          <w:lang w:val="el-GR" w:eastAsia="en-GB"/>
        </w:rPr>
        <w:t>,</w:t>
      </w:r>
    </w:p>
    <w:p w14:paraId="721686F7" w14:textId="6D7B1B4B" w:rsidR="0059169B" w:rsidRDefault="0059169B" w:rsidP="0059169B">
      <w:pPr>
        <w:pStyle w:val="ac"/>
        <w:tabs>
          <w:tab w:val="clear" w:pos="-1440"/>
          <w:tab w:val="clear" w:pos="-720"/>
          <w:tab w:val="clear" w:pos="828"/>
          <w:tab w:val="clear" w:pos="1044"/>
          <w:tab w:val="clear" w:pos="1260"/>
          <w:tab w:val="clear" w:pos="1476"/>
          <w:tab w:val="clear" w:pos="1692"/>
          <w:tab w:val="clear" w:pos="2160"/>
        </w:tabs>
        <w:spacing w:before="240"/>
        <w:jc w:val="left"/>
        <w:rPr>
          <w:rFonts w:ascii="Calibri" w:hAnsi="Calibri"/>
          <w:b w:val="0"/>
          <w:sz w:val="24"/>
          <w:szCs w:val="24"/>
          <w:lang w:val="el-GR"/>
        </w:rPr>
      </w:pPr>
      <w:r w:rsidRPr="009419E6">
        <w:rPr>
          <w:rFonts w:ascii="Calibri" w:hAnsi="Calibri"/>
          <w:b w:val="0"/>
          <w:sz w:val="24"/>
          <w:szCs w:val="24"/>
          <w:lang w:val="el-GR"/>
        </w:rPr>
        <w:t>του Οργανισμού (</w:t>
      </w:r>
      <w:r w:rsidR="00B64930" w:rsidRPr="009419E6">
        <w:rPr>
          <w:rFonts w:ascii="Calibri" w:hAnsi="Calibri"/>
          <w:b w:val="0"/>
          <w:sz w:val="24"/>
          <w:szCs w:val="24"/>
          <w:lang w:val="el-GR"/>
        </w:rPr>
        <w:t>εφεξής αποκαλούμενο στην παρούσα ως ο</w:t>
      </w:r>
      <w:r w:rsidRPr="009419E6">
        <w:rPr>
          <w:rFonts w:ascii="Calibri" w:hAnsi="Calibri"/>
          <w:b w:val="0"/>
          <w:sz w:val="24"/>
          <w:szCs w:val="24"/>
          <w:lang w:val="el-GR"/>
        </w:rPr>
        <w:t xml:space="preserve"> </w:t>
      </w:r>
      <w:r w:rsidRPr="009419E6">
        <w:rPr>
          <w:rFonts w:ascii="Calibri" w:hAnsi="Calibri"/>
          <w:sz w:val="24"/>
          <w:szCs w:val="24"/>
          <w:lang w:val="el-GR"/>
        </w:rPr>
        <w:t>Οργανισμός</w:t>
      </w:r>
      <w:r w:rsidRPr="009419E6">
        <w:rPr>
          <w:rFonts w:ascii="Calibri" w:hAnsi="Calibri"/>
          <w:b w:val="0"/>
          <w:sz w:val="24"/>
          <w:szCs w:val="24"/>
          <w:lang w:val="el-GR"/>
        </w:rPr>
        <w:t>)</w:t>
      </w:r>
      <w:r w:rsidR="00F93E34">
        <w:rPr>
          <w:rFonts w:ascii="Calibri" w:hAnsi="Calibri"/>
          <w:b w:val="0"/>
          <w:sz w:val="24"/>
          <w:szCs w:val="24"/>
          <w:lang w:val="el-GR"/>
        </w:rPr>
        <w:t>,</w:t>
      </w:r>
    </w:p>
    <w:p w14:paraId="5079A93D" w14:textId="0E910907" w:rsidR="008E4F42" w:rsidRPr="008E4F42" w:rsidRDefault="008E4F42" w:rsidP="0059169B">
      <w:pPr>
        <w:pStyle w:val="ac"/>
        <w:tabs>
          <w:tab w:val="clear" w:pos="-1440"/>
          <w:tab w:val="clear" w:pos="-720"/>
          <w:tab w:val="clear" w:pos="828"/>
          <w:tab w:val="clear" w:pos="1044"/>
          <w:tab w:val="clear" w:pos="1260"/>
          <w:tab w:val="clear" w:pos="1476"/>
          <w:tab w:val="clear" w:pos="1692"/>
          <w:tab w:val="clear" w:pos="2160"/>
        </w:tabs>
        <w:spacing w:before="240"/>
        <w:jc w:val="left"/>
        <w:rPr>
          <w:rFonts w:ascii="Calibri" w:hAnsi="Calibri"/>
          <w:bCs/>
          <w:sz w:val="28"/>
          <w:szCs w:val="28"/>
          <w:lang w:val="el-GR"/>
        </w:rPr>
      </w:pPr>
      <w:r w:rsidRPr="008E4F42">
        <w:rPr>
          <w:rFonts w:ascii="Calibri" w:hAnsi="Calibri"/>
          <w:bCs/>
          <w:sz w:val="28"/>
          <w:szCs w:val="28"/>
          <w:lang w:val="el-GR"/>
        </w:rPr>
        <w:t xml:space="preserve">ΠΑΝΕΠΙΣΤΗΜΙΟ ΚΡΗΤΗΣ – </w:t>
      </w:r>
      <w:r w:rsidRPr="008E4F42">
        <w:rPr>
          <w:rFonts w:ascii="Calibri" w:hAnsi="Calibri"/>
          <w:bCs/>
          <w:sz w:val="28"/>
          <w:szCs w:val="28"/>
          <w:lang w:val="en-US"/>
        </w:rPr>
        <w:t>G</w:t>
      </w:r>
      <w:r w:rsidRPr="008E4F42">
        <w:rPr>
          <w:rFonts w:ascii="Calibri" w:hAnsi="Calibri"/>
          <w:bCs/>
          <w:sz w:val="28"/>
          <w:szCs w:val="28"/>
          <w:lang w:val="el-GR"/>
        </w:rPr>
        <w:t xml:space="preserve"> </w:t>
      </w:r>
      <w:r w:rsidRPr="008E4F42">
        <w:rPr>
          <w:rFonts w:ascii="Calibri" w:hAnsi="Calibri"/>
          <w:bCs/>
          <w:sz w:val="28"/>
          <w:szCs w:val="28"/>
          <w:lang w:val="en-US"/>
        </w:rPr>
        <w:t>KRITIS</w:t>
      </w:r>
      <w:r w:rsidRPr="008E4F42">
        <w:rPr>
          <w:rFonts w:ascii="Calibri" w:hAnsi="Calibri"/>
          <w:bCs/>
          <w:sz w:val="28"/>
          <w:szCs w:val="28"/>
          <w:lang w:val="el-GR"/>
        </w:rPr>
        <w:t>01</w:t>
      </w:r>
    </w:p>
    <w:p w14:paraId="7E39FD85" w14:textId="77777777" w:rsidR="00B12AB4" w:rsidRPr="009419E6" w:rsidRDefault="00B12AB4">
      <w:pPr>
        <w:pStyle w:val="ad"/>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p>
    <w:p w14:paraId="58FF6973" w14:textId="093D66A1" w:rsidR="00EF5CB4" w:rsidRPr="008E4F42" w:rsidRDefault="004D4AF4" w:rsidP="008E4F42">
      <w:pPr>
        <w:pStyle w:val="ad"/>
        <w:tabs>
          <w:tab w:val="clear" w:pos="-1440"/>
          <w:tab w:val="clear" w:pos="-720"/>
          <w:tab w:val="clear" w:pos="828"/>
          <w:tab w:val="clear" w:pos="1044"/>
          <w:tab w:val="clear" w:pos="1260"/>
          <w:tab w:val="clear" w:pos="1476"/>
          <w:tab w:val="clear" w:pos="1692"/>
          <w:tab w:val="clear" w:pos="2160"/>
        </w:tabs>
        <w:jc w:val="both"/>
        <w:rPr>
          <w:rFonts w:ascii="Calibri" w:hAnsi="Calibri"/>
          <w:sz w:val="24"/>
          <w:szCs w:val="24"/>
          <w:lang w:val="el-GR"/>
        </w:rPr>
      </w:pPr>
      <w:r>
        <w:rPr>
          <w:rFonts w:ascii="Calibri" w:hAnsi="Calibri"/>
          <w:b w:val="0"/>
          <w:bCs/>
          <w:sz w:val="24"/>
          <w:szCs w:val="24"/>
          <w:lang w:val="el-GR"/>
        </w:rPr>
        <w:t>Διεύθυνση</w:t>
      </w:r>
      <w:r w:rsidRPr="00E526C4">
        <w:rPr>
          <w:rFonts w:ascii="Calibri" w:hAnsi="Calibri"/>
          <w:b w:val="0"/>
          <w:bCs/>
          <w:sz w:val="24"/>
          <w:szCs w:val="24"/>
          <w:lang w:val="el-GR"/>
        </w:rPr>
        <w:t>:</w:t>
      </w:r>
      <w:r w:rsidR="008E4F42" w:rsidRPr="008E4F42">
        <w:t xml:space="preserve"> </w:t>
      </w:r>
      <w:r w:rsidR="008E4F42" w:rsidRPr="008E4F42">
        <w:rPr>
          <w:rFonts w:ascii="Calibri" w:hAnsi="Calibri"/>
          <w:sz w:val="24"/>
          <w:szCs w:val="24"/>
          <w:lang w:val="el-GR"/>
        </w:rPr>
        <w:t xml:space="preserve">Πανεπιστημιούπολη Γάλλου, Τ.Κ. 74100 </w:t>
      </w:r>
    </w:p>
    <w:p w14:paraId="3D47B709" w14:textId="431E7C20" w:rsidR="00B12AB4" w:rsidRDefault="00B64930" w:rsidP="00B64930">
      <w:pPr>
        <w:pStyle w:val="ad"/>
        <w:tabs>
          <w:tab w:val="clear" w:pos="-1440"/>
          <w:tab w:val="clear" w:pos="-720"/>
          <w:tab w:val="clear" w:pos="828"/>
          <w:tab w:val="clear" w:pos="1044"/>
          <w:tab w:val="clear" w:pos="1260"/>
          <w:tab w:val="clear" w:pos="1476"/>
          <w:tab w:val="clear" w:pos="1692"/>
          <w:tab w:val="clear" w:pos="2160"/>
        </w:tabs>
        <w:jc w:val="both"/>
        <w:rPr>
          <w:rFonts w:ascii="Calibri" w:hAnsi="Calibri"/>
          <w:b w:val="0"/>
          <w:sz w:val="24"/>
          <w:szCs w:val="24"/>
          <w:lang w:val="el-GR"/>
        </w:rPr>
      </w:pPr>
      <w:r w:rsidRPr="00B64930">
        <w:rPr>
          <w:rFonts w:ascii="Calibri" w:hAnsi="Calibri"/>
          <w:b w:val="0"/>
          <w:sz w:val="24"/>
          <w:szCs w:val="24"/>
          <w:lang w:val="el-GR"/>
        </w:rPr>
        <w:t>Email:</w:t>
      </w:r>
      <w:r w:rsidR="008E4F42" w:rsidRPr="008E4F42">
        <w:t xml:space="preserve"> </w:t>
      </w:r>
      <w:hyperlink r:id="rId13" w:history="1">
        <w:r w:rsidR="008E4F42" w:rsidRPr="004D4108">
          <w:rPr>
            <w:rStyle w:val="-"/>
            <w:rFonts w:ascii="Calibri" w:hAnsi="Calibri"/>
            <w:b w:val="0"/>
            <w:sz w:val="24"/>
            <w:szCs w:val="24"/>
            <w:lang w:val="el-GR"/>
          </w:rPr>
          <w:t>rector@uoc.gr</w:t>
        </w:r>
      </w:hyperlink>
      <w:r w:rsidR="008E4F42" w:rsidRPr="007130BB">
        <w:rPr>
          <w:rFonts w:ascii="Calibri" w:hAnsi="Calibri"/>
          <w:b w:val="0"/>
          <w:sz w:val="24"/>
          <w:szCs w:val="24"/>
          <w:lang w:val="el-GR"/>
        </w:rPr>
        <w:t xml:space="preserve">  </w:t>
      </w:r>
      <w:r>
        <w:rPr>
          <w:rFonts w:ascii="Calibri" w:hAnsi="Calibri"/>
          <w:b w:val="0"/>
          <w:sz w:val="24"/>
          <w:szCs w:val="24"/>
          <w:lang w:val="el-GR"/>
        </w:rPr>
        <w:t xml:space="preserve"> </w:t>
      </w:r>
    </w:p>
    <w:p w14:paraId="239135B5" w14:textId="77777777" w:rsidR="00B12AB4" w:rsidRDefault="00B12AB4">
      <w:pPr>
        <w:pStyle w:val="ad"/>
        <w:tabs>
          <w:tab w:val="clear" w:pos="-1440"/>
          <w:tab w:val="clear" w:pos="-720"/>
          <w:tab w:val="clear" w:pos="828"/>
          <w:tab w:val="clear" w:pos="1044"/>
          <w:tab w:val="clear" w:pos="1260"/>
          <w:tab w:val="clear" w:pos="1476"/>
          <w:tab w:val="clear" w:pos="1692"/>
          <w:tab w:val="clear" w:pos="2160"/>
        </w:tabs>
        <w:rPr>
          <w:rFonts w:ascii="Calibri" w:hAnsi="Calibri"/>
          <w:b w:val="0"/>
          <w:sz w:val="24"/>
          <w:szCs w:val="24"/>
          <w:lang w:val="el-GR"/>
        </w:rPr>
      </w:pPr>
    </w:p>
    <w:p w14:paraId="231A5D49" w14:textId="6E8CAAF6" w:rsidR="009C4F15" w:rsidRPr="008E4F42" w:rsidRDefault="00B64930" w:rsidP="008E4F42">
      <w:pPr>
        <w:jc w:val="both"/>
        <w:rPr>
          <w:rFonts w:ascii="Calibri" w:hAnsi="Calibri"/>
          <w:b/>
          <w:bCs/>
          <w:lang w:val="el-GR"/>
        </w:rPr>
      </w:pPr>
      <w:r>
        <w:rPr>
          <w:rFonts w:ascii="Calibri" w:hAnsi="Calibri"/>
          <w:lang w:val="el-GR"/>
        </w:rPr>
        <w:t>όπως</w:t>
      </w:r>
      <w:r w:rsidR="00FE5E7E">
        <w:rPr>
          <w:rFonts w:ascii="Calibri" w:hAnsi="Calibri"/>
          <w:lang w:val="el-GR"/>
        </w:rPr>
        <w:t xml:space="preserve"> εκπροσωπείται νόμιμα για την υπογραφή της παρούσας Σύμβασης από τον:</w:t>
      </w:r>
      <w:r w:rsidR="004D4AF4">
        <w:rPr>
          <w:rFonts w:ascii="Calibri" w:hAnsi="Calibri"/>
          <w:lang w:val="el-GR"/>
        </w:rPr>
        <w:t xml:space="preserve"> </w:t>
      </w:r>
      <w:r w:rsidR="008E4F42" w:rsidRPr="008E4F42">
        <w:rPr>
          <w:rFonts w:ascii="Calibri" w:hAnsi="Calibri"/>
          <w:b/>
          <w:bCs/>
          <w:lang w:val="el-GR"/>
        </w:rPr>
        <w:t>Καθηγητή Γεώργιο Μ. Κοντάκη, Πρύτανη Πανεπιστημίου Κρήτης</w:t>
      </w:r>
    </w:p>
    <w:p w14:paraId="4AA8A80E" w14:textId="77777777" w:rsidR="008E4F42" w:rsidRPr="008E4F42" w:rsidRDefault="008E4F42" w:rsidP="008E4F42">
      <w:pPr>
        <w:jc w:val="both"/>
        <w:rPr>
          <w:rFonts w:ascii="Calibri" w:hAnsi="Calibri"/>
          <w:b/>
          <w:bCs/>
          <w:lang w:val="el-GR"/>
        </w:rPr>
      </w:pPr>
    </w:p>
    <w:p w14:paraId="0289E153" w14:textId="704F0908" w:rsidR="00EF5CB4" w:rsidRPr="004D4AF4" w:rsidRDefault="00FE5E7E">
      <w:pPr>
        <w:rPr>
          <w:rFonts w:ascii="Calibri" w:hAnsi="Calibri"/>
          <w:b/>
          <w:lang w:val="el-GR"/>
        </w:rPr>
      </w:pPr>
      <w:r w:rsidRPr="004D4AF4">
        <w:rPr>
          <w:rFonts w:ascii="Calibri" w:hAnsi="Calibri"/>
          <w:b/>
          <w:lang w:val="el-GR"/>
        </w:rPr>
        <w:t>και αφετέρου</w:t>
      </w:r>
    </w:p>
    <w:p w14:paraId="7F200496" w14:textId="6FAD4694" w:rsidR="00492E00" w:rsidRDefault="00492E00">
      <w:pPr>
        <w:rPr>
          <w:rFonts w:ascii="Calibri" w:hAnsi="Calibri"/>
          <w:lang w:val="el-GR"/>
        </w:rPr>
      </w:pPr>
      <w:r>
        <w:rPr>
          <w:rFonts w:ascii="Calibri" w:hAnsi="Calibri"/>
          <w:lang w:val="el-GR"/>
        </w:rPr>
        <w:t>Ο/Η/Το «</w:t>
      </w:r>
      <w:r w:rsidRPr="00492E00">
        <w:rPr>
          <w:rFonts w:ascii="Calibri" w:hAnsi="Calibri"/>
          <w:b/>
          <w:lang w:val="el-GR"/>
        </w:rPr>
        <w:t>Συμμετέχων</w:t>
      </w:r>
      <w:r>
        <w:rPr>
          <w:rFonts w:ascii="Calibri" w:hAnsi="Calibri"/>
          <w:lang w:val="el-GR"/>
        </w:rPr>
        <w:t>»</w:t>
      </w:r>
    </w:p>
    <w:p w14:paraId="7E95D203" w14:textId="1AF2DAD9" w:rsidR="00EF5CB4" w:rsidRDefault="00FE5E7E">
      <w:pPr>
        <w:jc w:val="both"/>
        <w:rPr>
          <w:rFonts w:ascii="Calibri" w:hAnsi="Calibri"/>
          <w:lang w:val="el-GR"/>
        </w:rPr>
      </w:pPr>
      <w:r w:rsidRPr="00F6695B">
        <w:rPr>
          <w:rFonts w:ascii="Calibri" w:hAnsi="Calibri"/>
          <w:lang w:val="el-GR"/>
        </w:rPr>
        <w:t>Ονοματεπώνυμο</w:t>
      </w:r>
      <w:r w:rsidR="00F6695B" w:rsidRPr="00F6695B">
        <w:rPr>
          <w:rFonts w:ascii="Calibri" w:hAnsi="Calibri"/>
          <w:lang w:val="el-GR"/>
        </w:rPr>
        <w:t>:</w:t>
      </w:r>
      <w:r w:rsidR="00F6695B">
        <w:rPr>
          <w:rFonts w:ascii="Calibri" w:hAnsi="Calibri"/>
          <w:lang w:val="el-GR"/>
        </w:rPr>
        <w:t xml:space="preserve"> ____________</w:t>
      </w:r>
    </w:p>
    <w:p w14:paraId="0B35B727" w14:textId="6378D09E" w:rsidR="008E4F42" w:rsidRPr="00F6695B" w:rsidRDefault="008E4F42">
      <w:pPr>
        <w:ind w:right="-51"/>
        <w:jc w:val="both"/>
        <w:rPr>
          <w:rFonts w:ascii="Calibri" w:hAnsi="Calibri"/>
          <w:lang w:val="el-GR"/>
        </w:rPr>
      </w:pPr>
      <w:r w:rsidRPr="00F6695B">
        <w:rPr>
          <w:rFonts w:ascii="Calibri" w:hAnsi="Calibri"/>
          <w:lang w:val="el-GR"/>
        </w:rPr>
        <w:t>Όνομα πατέρα:</w:t>
      </w:r>
      <w:r w:rsidRPr="00F6695B">
        <w:rPr>
          <w:lang w:val="el-GR"/>
        </w:rPr>
        <w:t xml:space="preserve"> </w:t>
      </w:r>
      <w:r w:rsidRPr="00F6695B">
        <w:rPr>
          <w:rFonts w:ascii="Calibri" w:hAnsi="Calibri"/>
          <w:lang w:val="el-GR"/>
        </w:rPr>
        <w:t>_____________</w:t>
      </w:r>
    </w:p>
    <w:p w14:paraId="1DD5369C" w14:textId="0E60501E" w:rsidR="00EF5CB4" w:rsidRPr="00F6695B" w:rsidRDefault="00FE5E7E">
      <w:pPr>
        <w:ind w:right="-51"/>
        <w:jc w:val="both"/>
        <w:rPr>
          <w:rFonts w:ascii="Calibri" w:hAnsi="Calibri"/>
          <w:lang w:val="el-GR"/>
        </w:rPr>
      </w:pPr>
      <w:r w:rsidRPr="00F6695B">
        <w:rPr>
          <w:rFonts w:ascii="Calibri" w:hAnsi="Calibri"/>
          <w:lang w:val="el-GR"/>
        </w:rPr>
        <w:t>Ημερομηνία γέννησης:</w:t>
      </w:r>
      <w:r w:rsidR="004D4AF4" w:rsidRPr="00F6695B">
        <w:rPr>
          <w:rFonts w:ascii="Calibri" w:hAnsi="Calibri"/>
          <w:lang w:val="el-GR"/>
        </w:rPr>
        <w:t xml:space="preserve"> </w:t>
      </w:r>
      <w:r w:rsidRPr="00F6695B">
        <w:rPr>
          <w:rFonts w:ascii="Calibri" w:hAnsi="Calibri"/>
          <w:lang w:val="el-GR"/>
        </w:rPr>
        <w:t>_____________</w:t>
      </w:r>
    </w:p>
    <w:p w14:paraId="131D0C3D" w14:textId="04DB068F" w:rsidR="008E4F42" w:rsidRPr="00F6695B" w:rsidRDefault="008E4F42" w:rsidP="008E4F42">
      <w:pPr>
        <w:jc w:val="both"/>
        <w:rPr>
          <w:rFonts w:ascii="Calibri" w:hAnsi="Calibri"/>
          <w:lang w:val="el-GR"/>
        </w:rPr>
      </w:pPr>
      <w:r w:rsidRPr="00F6695B">
        <w:rPr>
          <w:rFonts w:ascii="Calibri" w:hAnsi="Calibri"/>
          <w:lang w:val="el-GR"/>
        </w:rPr>
        <w:t xml:space="preserve">Σχολή / Τμήμα: ____________ / _____________  </w:t>
      </w:r>
      <w:r w:rsidR="00D81103">
        <w:rPr>
          <w:rFonts w:ascii="Calibri" w:hAnsi="Calibri"/>
          <w:lang w:val="el-GR"/>
        </w:rPr>
        <w:t>, Βαθμίδα: ______</w:t>
      </w:r>
    </w:p>
    <w:p w14:paraId="5C6B2F83" w14:textId="433075BE" w:rsidR="008E4F42" w:rsidRPr="00F6695B" w:rsidRDefault="008E4F42" w:rsidP="008E4F42">
      <w:pPr>
        <w:jc w:val="both"/>
        <w:rPr>
          <w:rFonts w:ascii="Calibri" w:hAnsi="Calibri"/>
          <w:lang w:val="el-GR"/>
        </w:rPr>
      </w:pPr>
      <w:r w:rsidRPr="00F6695B">
        <w:rPr>
          <w:rFonts w:ascii="Calibri" w:hAnsi="Calibri"/>
          <w:lang w:val="el-GR"/>
        </w:rPr>
        <w:t>Ακαδημαϊκός υπεύθυνος: ______________</w:t>
      </w:r>
      <w:r w:rsidR="00D81103">
        <w:rPr>
          <w:rFonts w:ascii="Calibri" w:hAnsi="Calibri"/>
          <w:lang w:val="el-GR"/>
        </w:rPr>
        <w:t xml:space="preserve"> (μόνο για διδακτικό προσωπικό)</w:t>
      </w:r>
    </w:p>
    <w:p w14:paraId="56F1C67A" w14:textId="77777777" w:rsidR="008E4F42" w:rsidRPr="00F6695B" w:rsidRDefault="008E4F42" w:rsidP="008E4F42">
      <w:pPr>
        <w:jc w:val="both"/>
        <w:rPr>
          <w:rFonts w:ascii="Calibri" w:hAnsi="Calibri"/>
          <w:lang w:val="el-GR"/>
        </w:rPr>
      </w:pPr>
      <w:r w:rsidRPr="00F6695B">
        <w:rPr>
          <w:rFonts w:ascii="Calibri" w:hAnsi="Calibri"/>
          <w:lang w:val="el-GR"/>
        </w:rPr>
        <w:t xml:space="preserve">Ίδρυμα Υποδοχής/Φορέας Υποδοχής: ___________________ </w:t>
      </w:r>
    </w:p>
    <w:p w14:paraId="2039EC92" w14:textId="1458170E" w:rsidR="008E4F42" w:rsidRPr="00F6695B" w:rsidRDefault="008E4F42" w:rsidP="008E4F42">
      <w:pPr>
        <w:jc w:val="both"/>
        <w:rPr>
          <w:rFonts w:ascii="Calibri" w:hAnsi="Calibri"/>
          <w:lang w:val="el-GR"/>
        </w:rPr>
      </w:pPr>
      <w:r w:rsidRPr="00F6695B">
        <w:rPr>
          <w:rFonts w:ascii="Calibri" w:hAnsi="Calibri"/>
          <w:lang w:val="el-GR"/>
        </w:rPr>
        <w:lastRenderedPageBreak/>
        <w:t>Χώρα: __________</w:t>
      </w:r>
    </w:p>
    <w:p w14:paraId="78F50AE4" w14:textId="4E03F5F3" w:rsidR="00EF5CB4" w:rsidRPr="00F6695B" w:rsidRDefault="00FE5E7E">
      <w:pPr>
        <w:jc w:val="both"/>
        <w:rPr>
          <w:rFonts w:ascii="Calibri" w:hAnsi="Calibri"/>
          <w:lang w:val="el-GR"/>
        </w:rPr>
      </w:pPr>
      <w:r w:rsidRPr="00F6695B">
        <w:rPr>
          <w:rFonts w:ascii="Calibri" w:hAnsi="Calibri"/>
          <w:lang w:val="el-GR"/>
        </w:rPr>
        <w:t>Δ/</w:t>
      </w:r>
      <w:proofErr w:type="spellStart"/>
      <w:r w:rsidRPr="00F6695B">
        <w:rPr>
          <w:rFonts w:ascii="Calibri" w:hAnsi="Calibri"/>
          <w:lang w:val="el-GR"/>
        </w:rPr>
        <w:t>νση</w:t>
      </w:r>
      <w:proofErr w:type="spellEnd"/>
      <w:r w:rsidRPr="00F6695B">
        <w:rPr>
          <w:rFonts w:ascii="Calibri" w:hAnsi="Calibri"/>
          <w:lang w:val="el-GR"/>
        </w:rPr>
        <w:t xml:space="preserve"> ηλεκτρονικού ταχυδρομείου</w:t>
      </w:r>
      <w:r w:rsidR="008E4F42" w:rsidRPr="00F6695B">
        <w:rPr>
          <w:rFonts w:ascii="Calibri" w:hAnsi="Calibri"/>
          <w:lang w:val="el-GR"/>
        </w:rPr>
        <w:t xml:space="preserve"> (ιδρυματικό)</w:t>
      </w:r>
      <w:r w:rsidRPr="00F6695B">
        <w:rPr>
          <w:rFonts w:ascii="Calibri" w:hAnsi="Calibri"/>
          <w:lang w:val="el-GR"/>
        </w:rPr>
        <w:t>: _____________________________</w:t>
      </w:r>
    </w:p>
    <w:p w14:paraId="6BAFB6C6" w14:textId="6071C98D" w:rsidR="00EF5CB4" w:rsidRPr="00F6695B" w:rsidRDefault="00FE5E7E">
      <w:pPr>
        <w:jc w:val="both"/>
        <w:rPr>
          <w:rFonts w:ascii="Calibri" w:hAnsi="Calibri"/>
          <w:lang w:val="el-GR"/>
        </w:rPr>
      </w:pPr>
      <w:r w:rsidRPr="00F6695B">
        <w:rPr>
          <w:rFonts w:ascii="Calibri" w:hAnsi="Calibri"/>
          <w:lang w:val="el-GR"/>
        </w:rPr>
        <w:t>Πλήρης διεύθυνση</w:t>
      </w:r>
      <w:r w:rsidR="008E4F42" w:rsidRPr="00F6695B">
        <w:rPr>
          <w:rFonts w:ascii="Calibri" w:hAnsi="Calibri"/>
          <w:lang w:val="el-GR"/>
        </w:rPr>
        <w:t xml:space="preserve"> μόνιμης κατοικίας</w:t>
      </w:r>
      <w:r w:rsidRPr="00F6695B">
        <w:rPr>
          <w:rFonts w:ascii="Calibri" w:hAnsi="Calibri"/>
          <w:lang w:val="el-GR"/>
        </w:rPr>
        <w:t>: Οδός:</w:t>
      </w:r>
      <w:r w:rsidR="00DB5044" w:rsidRPr="00F6695B">
        <w:rPr>
          <w:rFonts w:ascii="Calibri" w:hAnsi="Calibri"/>
          <w:lang w:val="el-GR"/>
        </w:rPr>
        <w:t xml:space="preserve"> </w:t>
      </w:r>
      <w:r w:rsidRPr="00F6695B">
        <w:rPr>
          <w:rFonts w:ascii="Calibri" w:hAnsi="Calibri"/>
          <w:lang w:val="el-GR"/>
        </w:rPr>
        <w:t>___________________, Αριθμός:</w:t>
      </w:r>
      <w:r w:rsidR="00DB5044" w:rsidRPr="00F6695B">
        <w:rPr>
          <w:rFonts w:ascii="Calibri" w:hAnsi="Calibri"/>
          <w:lang w:val="el-GR"/>
        </w:rPr>
        <w:t xml:space="preserve"> </w:t>
      </w:r>
      <w:r w:rsidRPr="00F6695B">
        <w:rPr>
          <w:rFonts w:ascii="Calibri" w:hAnsi="Calibri"/>
          <w:lang w:val="el-GR"/>
        </w:rPr>
        <w:t>_____</w:t>
      </w:r>
    </w:p>
    <w:p w14:paraId="4F03C423" w14:textId="7232825E" w:rsidR="00EF5CB4" w:rsidRPr="00F6695B" w:rsidRDefault="00FE5E7E">
      <w:pPr>
        <w:jc w:val="both"/>
        <w:rPr>
          <w:rFonts w:ascii="Calibri" w:hAnsi="Calibri"/>
          <w:lang w:val="el-GR"/>
        </w:rPr>
      </w:pPr>
      <w:r w:rsidRPr="00F6695B">
        <w:rPr>
          <w:rFonts w:ascii="Calibri" w:hAnsi="Calibri"/>
          <w:lang w:val="el-GR"/>
        </w:rPr>
        <w:t>Δήμος: __________________, Τ.Κ.: ______</w:t>
      </w:r>
      <w:r w:rsidR="00F6695B">
        <w:rPr>
          <w:rFonts w:ascii="Calibri" w:hAnsi="Calibri"/>
          <w:lang w:val="el-GR"/>
        </w:rPr>
        <w:t>,</w:t>
      </w:r>
      <w:r w:rsidRPr="00F6695B">
        <w:rPr>
          <w:rFonts w:ascii="Calibri" w:hAnsi="Calibri"/>
          <w:lang w:val="el-GR"/>
        </w:rPr>
        <w:t xml:space="preserve"> Νομός:</w:t>
      </w:r>
      <w:r w:rsidR="00DB5044" w:rsidRPr="00F6695B">
        <w:rPr>
          <w:rFonts w:ascii="Calibri" w:hAnsi="Calibri"/>
          <w:lang w:val="el-GR"/>
        </w:rPr>
        <w:t xml:space="preserve"> </w:t>
      </w:r>
      <w:r w:rsidRPr="00F6695B">
        <w:rPr>
          <w:rFonts w:ascii="Calibri" w:hAnsi="Calibri"/>
          <w:lang w:val="el-GR"/>
        </w:rPr>
        <w:t>______________</w:t>
      </w:r>
    </w:p>
    <w:p w14:paraId="65019C1D" w14:textId="67004AAB" w:rsidR="00EF5CB4" w:rsidRDefault="00FE5E7E" w:rsidP="007F21BF">
      <w:pPr>
        <w:jc w:val="both"/>
        <w:rPr>
          <w:rFonts w:ascii="Calibri" w:hAnsi="Calibri"/>
          <w:lang w:val="el-GR"/>
        </w:rPr>
      </w:pPr>
      <w:r w:rsidRPr="00F6695B">
        <w:rPr>
          <w:rFonts w:ascii="Calibri" w:hAnsi="Calibri"/>
          <w:lang w:val="el-GR"/>
        </w:rPr>
        <w:t>Αριθμός Σταθερού τηλεφώνου: _________________, Κινητού:</w:t>
      </w:r>
      <w:r w:rsidR="00DB5044" w:rsidRPr="00F6695B">
        <w:rPr>
          <w:rFonts w:ascii="Calibri" w:hAnsi="Calibri"/>
          <w:lang w:val="el-GR"/>
        </w:rPr>
        <w:t xml:space="preserve"> </w:t>
      </w:r>
      <w:r w:rsidRPr="00F6695B">
        <w:rPr>
          <w:rFonts w:ascii="Calibri" w:hAnsi="Calibri"/>
          <w:lang w:val="el-GR"/>
        </w:rPr>
        <w:t>___________</w:t>
      </w:r>
    </w:p>
    <w:p w14:paraId="53B7B271" w14:textId="77777777" w:rsidR="008E4F42" w:rsidRPr="008E4F42" w:rsidRDefault="008E4F42" w:rsidP="008E4F42">
      <w:pPr>
        <w:jc w:val="both"/>
        <w:rPr>
          <w:rFonts w:ascii="Calibri" w:hAnsi="Calibri"/>
          <w:lang w:val="el-GR"/>
        </w:rPr>
      </w:pPr>
      <w:r w:rsidRPr="008E4F42">
        <w:rPr>
          <w:rFonts w:ascii="Calibri" w:hAnsi="Calibri"/>
          <w:lang w:val="el-GR"/>
        </w:rPr>
        <w:t>Α.Φ.Μ.: _____________, Δ.Ο.Υ.: __________</w:t>
      </w:r>
      <w:proofErr w:type="spellStart"/>
      <w:r w:rsidRPr="008E4F42">
        <w:rPr>
          <w:rFonts w:ascii="Calibri" w:hAnsi="Calibri"/>
          <w:lang w:val="el-GR"/>
        </w:rPr>
        <w:t>Αρ</w:t>
      </w:r>
      <w:proofErr w:type="spellEnd"/>
      <w:r w:rsidRPr="008E4F42">
        <w:rPr>
          <w:rFonts w:ascii="Calibri" w:hAnsi="Calibri"/>
          <w:lang w:val="el-GR"/>
        </w:rPr>
        <w:t>. Δελτίου Ταυτότητας/ Διαβατηρίου: ____</w:t>
      </w:r>
    </w:p>
    <w:p w14:paraId="49457224" w14:textId="77777777" w:rsidR="008E4F42" w:rsidRPr="008E4F42" w:rsidRDefault="008E4F42" w:rsidP="008E4F42">
      <w:pPr>
        <w:jc w:val="both"/>
        <w:rPr>
          <w:rFonts w:ascii="Calibri" w:hAnsi="Calibri"/>
          <w:lang w:val="el-GR"/>
        </w:rPr>
      </w:pPr>
      <w:r w:rsidRPr="008E4F42">
        <w:rPr>
          <w:rFonts w:ascii="Calibri" w:hAnsi="Calibri"/>
          <w:lang w:val="el-GR"/>
        </w:rPr>
        <w:t xml:space="preserve">Ημερομηνία έκδοσης: ________, </w:t>
      </w:r>
      <w:proofErr w:type="spellStart"/>
      <w:r w:rsidRPr="008E4F42">
        <w:rPr>
          <w:rFonts w:ascii="Calibri" w:hAnsi="Calibri"/>
          <w:lang w:val="el-GR"/>
        </w:rPr>
        <w:t>Εκδούσα</w:t>
      </w:r>
      <w:proofErr w:type="spellEnd"/>
      <w:r w:rsidRPr="008E4F42">
        <w:rPr>
          <w:rFonts w:ascii="Calibri" w:hAnsi="Calibri"/>
          <w:lang w:val="el-GR"/>
        </w:rPr>
        <w:t xml:space="preserve"> αρχή: __________</w:t>
      </w:r>
    </w:p>
    <w:p w14:paraId="35A722A2" w14:textId="0838A7CC" w:rsidR="008E4F42" w:rsidRDefault="008E4F42" w:rsidP="008E4F42">
      <w:pPr>
        <w:jc w:val="both"/>
        <w:rPr>
          <w:rFonts w:ascii="Calibri" w:hAnsi="Calibri"/>
          <w:lang w:val="el-GR"/>
        </w:rPr>
      </w:pPr>
      <w:r w:rsidRPr="008E4F42">
        <w:rPr>
          <w:rFonts w:ascii="Calibri" w:hAnsi="Calibri"/>
          <w:lang w:val="el-GR"/>
        </w:rPr>
        <w:t>Αριθμός Μητρώου Κοινωνικής Ασφάλισης (Α.Μ.Κ.Α): ____________</w:t>
      </w:r>
    </w:p>
    <w:p w14:paraId="0DAE715C" w14:textId="0089F2FD" w:rsidR="00EF5CB4" w:rsidRDefault="00FE5E7E" w:rsidP="007F21BF">
      <w:pPr>
        <w:spacing w:before="240" w:after="240"/>
        <w:ind w:left="-142"/>
        <w:jc w:val="both"/>
        <w:rPr>
          <w:rFonts w:ascii="Calibri" w:hAnsi="Calibri"/>
          <w:i/>
          <w:sz w:val="22"/>
          <w:szCs w:val="22"/>
          <w:lang w:val="el-GR" w:eastAsia="el-GR"/>
        </w:rPr>
      </w:pPr>
      <w:r w:rsidRPr="008E4F42">
        <w:rPr>
          <w:rFonts w:ascii="Calibri" w:hAnsi="Calibri"/>
          <w:i/>
          <w:sz w:val="22"/>
          <w:szCs w:val="22"/>
          <w:lang w:val="el-GR" w:eastAsia="el-GR"/>
        </w:rPr>
        <w:t>[</w:t>
      </w:r>
      <w:r w:rsidR="006875FB" w:rsidRPr="008E4F42">
        <w:rPr>
          <w:rFonts w:ascii="Calibri" w:hAnsi="Calibri"/>
          <w:i/>
          <w:lang w:val="el-GR"/>
        </w:rPr>
        <w:t>Επιλογή</w:t>
      </w:r>
      <w:r w:rsidR="006875FB" w:rsidRPr="008E4F42">
        <w:rPr>
          <w:rFonts w:ascii="Calibri" w:hAnsi="Calibri"/>
          <w:b/>
          <w:i/>
          <w:lang w:val="el-GR"/>
        </w:rPr>
        <w:t xml:space="preserve"> </w:t>
      </w:r>
      <w:r w:rsidR="006875FB" w:rsidRPr="008E4F42">
        <w:rPr>
          <w:rFonts w:ascii="Calibri" w:hAnsi="Calibri"/>
          <w:i/>
          <w:szCs w:val="22"/>
          <w:lang w:val="el-GR" w:eastAsia="el-GR"/>
        </w:rPr>
        <w:t xml:space="preserve">για </w:t>
      </w:r>
      <w:r w:rsidR="00AE035E" w:rsidRPr="008E4F42">
        <w:rPr>
          <w:rFonts w:ascii="Calibri" w:hAnsi="Calibri"/>
          <w:i/>
          <w:szCs w:val="22"/>
          <w:lang w:val="el-GR" w:eastAsia="el-GR"/>
        </w:rPr>
        <w:t>Σ</w:t>
      </w:r>
      <w:r w:rsidRPr="008E4F42">
        <w:rPr>
          <w:rFonts w:ascii="Calibri" w:hAnsi="Calibri"/>
          <w:i/>
          <w:szCs w:val="22"/>
          <w:lang w:val="el-GR" w:eastAsia="el-GR"/>
        </w:rPr>
        <w:t xml:space="preserve">υμμετέχοντες που λαμβάνουν </w:t>
      </w:r>
      <w:r w:rsidR="00E13533" w:rsidRPr="008E4F42">
        <w:rPr>
          <w:rFonts w:ascii="Calibri" w:hAnsi="Calibri"/>
          <w:i/>
          <w:szCs w:val="22"/>
          <w:lang w:val="el-GR" w:eastAsia="el-GR"/>
        </w:rPr>
        <w:t>ευρωπαϊκή</w:t>
      </w:r>
      <w:r w:rsidRPr="008E4F42">
        <w:rPr>
          <w:rFonts w:ascii="Calibri" w:hAnsi="Calibri"/>
          <w:i/>
          <w:szCs w:val="22"/>
          <w:lang w:val="el-GR" w:eastAsia="el-GR"/>
        </w:rPr>
        <w:t xml:space="preserve"> επιχορήγηση </w:t>
      </w:r>
      <w:r w:rsidRPr="008E4F42">
        <w:rPr>
          <w:rFonts w:ascii="Calibri" w:hAnsi="Calibri"/>
          <w:i/>
          <w:szCs w:val="22"/>
          <w:lang w:val="en-US" w:eastAsia="el-GR"/>
        </w:rPr>
        <w:t>Erasmus</w:t>
      </w:r>
      <w:r w:rsidRPr="008E4F42">
        <w:rPr>
          <w:rFonts w:ascii="Calibri" w:hAnsi="Calibri"/>
          <w:i/>
          <w:szCs w:val="22"/>
          <w:lang w:val="el-GR" w:eastAsia="el-GR"/>
        </w:rPr>
        <w:t>+, ΕΚΤΟΣ από αυτούς που λαμβάνουν ΜΟΝΟ μηδενική επιχορήγηση (</w:t>
      </w:r>
      <w:proofErr w:type="spellStart"/>
      <w:r w:rsidRPr="008E4F42">
        <w:rPr>
          <w:rFonts w:ascii="Calibri" w:hAnsi="Calibri"/>
          <w:i/>
          <w:szCs w:val="22"/>
          <w:lang w:val="el-GR" w:eastAsia="el-GR"/>
        </w:rPr>
        <w:t>zero-grant</w:t>
      </w:r>
      <w:proofErr w:type="spellEnd"/>
      <w:r w:rsidRPr="008E4F42">
        <w:rPr>
          <w:rFonts w:ascii="Calibri" w:hAnsi="Calibri"/>
          <w:i/>
          <w:szCs w:val="22"/>
          <w:lang w:val="el-GR" w:eastAsia="el-GR"/>
        </w:rPr>
        <w:t xml:space="preserve">) από </w:t>
      </w:r>
      <w:r w:rsidR="00E13533" w:rsidRPr="008E4F42">
        <w:rPr>
          <w:rFonts w:ascii="Calibri" w:hAnsi="Calibri"/>
          <w:i/>
          <w:szCs w:val="22"/>
          <w:lang w:val="el-GR" w:eastAsia="el-GR"/>
        </w:rPr>
        <w:t>ευρωπαϊκά</w:t>
      </w:r>
      <w:r w:rsidRPr="008E4F42">
        <w:rPr>
          <w:rFonts w:ascii="Calibri" w:hAnsi="Calibri"/>
          <w:i/>
          <w:szCs w:val="22"/>
          <w:lang w:val="el-GR" w:eastAsia="el-GR"/>
        </w:rPr>
        <w:t xml:space="preserve"> κονδύλια</w:t>
      </w:r>
      <w:r w:rsidR="00D002D7" w:rsidRPr="008E4F42">
        <w:rPr>
          <w:rFonts w:ascii="Calibri" w:hAnsi="Calibri"/>
          <w:i/>
          <w:szCs w:val="22"/>
          <w:lang w:val="el-GR" w:eastAsia="el-GR"/>
        </w:rPr>
        <w:t>,</w:t>
      </w:r>
      <w:r w:rsidR="00884C43" w:rsidRPr="008E4F42">
        <w:rPr>
          <w:rFonts w:ascii="Calibri" w:hAnsi="Calibri"/>
          <w:i/>
          <w:szCs w:val="22"/>
          <w:lang w:val="el-GR" w:eastAsia="el-GR"/>
        </w:rPr>
        <w:t xml:space="preserve"> εάν ένας ευρωπαϊκός τραπεζικός λογαριασμός είναι διαθέσιμος</w:t>
      </w:r>
      <w:r w:rsidRPr="008E4F42">
        <w:rPr>
          <w:rFonts w:ascii="Calibri" w:hAnsi="Calibri"/>
          <w:i/>
          <w:sz w:val="22"/>
          <w:szCs w:val="22"/>
          <w:lang w:val="el-GR" w:eastAsia="el-GR"/>
        </w:rPr>
        <w:t>.</w:t>
      </w:r>
      <w:r w:rsidR="008E4F42">
        <w:rPr>
          <w:rFonts w:ascii="Calibri" w:hAnsi="Calibri"/>
          <w:i/>
          <w:sz w:val="22"/>
          <w:szCs w:val="22"/>
          <w:lang w:val="el-GR" w:eastAsia="el-GR"/>
        </w:rPr>
        <w:t>]</w:t>
      </w:r>
    </w:p>
    <w:p w14:paraId="7544AA21" w14:textId="77777777" w:rsidR="00D81103" w:rsidRDefault="00D81103" w:rsidP="007F21BF">
      <w:pPr>
        <w:spacing w:before="240" w:after="240"/>
        <w:ind w:left="-142"/>
        <w:jc w:val="both"/>
        <w:rPr>
          <w:rFonts w:ascii="Calibri" w:hAnsi="Calibri"/>
          <w:i/>
          <w:sz w:val="22"/>
          <w:szCs w:val="22"/>
          <w:lang w:val="el-GR" w:eastAsia="el-GR"/>
        </w:rPr>
      </w:pPr>
    </w:p>
    <w:p w14:paraId="32A34823" w14:textId="77777777" w:rsidR="00D81103" w:rsidRPr="008E4F42" w:rsidRDefault="00D81103" w:rsidP="007F21BF">
      <w:pPr>
        <w:spacing w:before="240" w:after="240"/>
        <w:ind w:left="-142"/>
        <w:jc w:val="both"/>
        <w:rPr>
          <w:rFonts w:ascii="Calibri" w:hAnsi="Calibri"/>
          <w:i/>
          <w:sz w:val="22"/>
          <w:szCs w:val="22"/>
          <w:lang w:val="el-GR" w:eastAsia="el-GR"/>
        </w:rPr>
      </w:pPr>
    </w:p>
    <w:p w14:paraId="7349C865" w14:textId="77777777" w:rsidR="007F21BF" w:rsidRPr="00F6695B" w:rsidRDefault="007F21BF" w:rsidP="007F21BF">
      <w:pPr>
        <w:ind w:left="-142"/>
        <w:jc w:val="both"/>
        <w:rPr>
          <w:rFonts w:ascii="Calibri" w:hAnsi="Calibri"/>
          <w:b/>
          <w:bCs/>
          <w:szCs w:val="22"/>
          <w:lang w:val="el-GR" w:eastAsia="el-GR"/>
        </w:rPr>
      </w:pPr>
      <w:r w:rsidRPr="00F6695B">
        <w:rPr>
          <w:rFonts w:ascii="Calibri" w:hAnsi="Calibri"/>
          <w:b/>
          <w:bCs/>
          <w:szCs w:val="22"/>
          <w:lang w:val="el-GR" w:eastAsia="el-GR"/>
        </w:rPr>
        <w:t xml:space="preserve">Αριθ. Τραπεζικού Λογαριασμού του Συμμετέχοντα στον οποίο θα πρέπει να καταβληθεί η επιχορήγηση: </w:t>
      </w:r>
    </w:p>
    <w:p w14:paraId="3B2B96A1" w14:textId="77777777" w:rsidR="007F21BF" w:rsidRPr="00F6695B" w:rsidRDefault="007F21BF" w:rsidP="007F21BF">
      <w:pPr>
        <w:ind w:left="-142"/>
        <w:jc w:val="both"/>
        <w:rPr>
          <w:rFonts w:ascii="Calibri" w:hAnsi="Calibri"/>
          <w:b/>
          <w:bCs/>
          <w:szCs w:val="22"/>
          <w:lang w:val="el-GR" w:eastAsia="el-GR"/>
        </w:rPr>
      </w:pPr>
      <w:r w:rsidRPr="00F6695B">
        <w:rPr>
          <w:rFonts w:ascii="Calibri" w:hAnsi="Calibri"/>
          <w:b/>
          <w:bCs/>
          <w:szCs w:val="22"/>
          <w:lang w:val="el-GR" w:eastAsia="el-GR"/>
        </w:rPr>
        <w:t>Δικαιούχος του τραπεζικού λογαριασμού:</w:t>
      </w:r>
    </w:p>
    <w:p w14:paraId="75627F25" w14:textId="77777777" w:rsidR="007F21BF" w:rsidRPr="00F6695B" w:rsidRDefault="007F21BF" w:rsidP="007F21BF">
      <w:pPr>
        <w:ind w:left="-142"/>
        <w:jc w:val="both"/>
        <w:rPr>
          <w:rFonts w:ascii="Calibri" w:hAnsi="Calibri"/>
          <w:b/>
          <w:bCs/>
          <w:szCs w:val="22"/>
          <w:lang w:val="el-GR" w:eastAsia="el-GR"/>
        </w:rPr>
      </w:pPr>
      <w:r w:rsidRPr="00F6695B">
        <w:rPr>
          <w:rFonts w:ascii="Calibri" w:hAnsi="Calibri"/>
          <w:b/>
          <w:bCs/>
          <w:szCs w:val="22"/>
          <w:lang w:val="el-GR" w:eastAsia="el-GR"/>
        </w:rPr>
        <w:t xml:space="preserve">Επωνυμία Τράπεζας: </w:t>
      </w:r>
    </w:p>
    <w:p w14:paraId="7099D010" w14:textId="442422D2" w:rsidR="007F21BF" w:rsidRPr="00F6695B" w:rsidRDefault="007F21BF" w:rsidP="007F21BF">
      <w:pPr>
        <w:ind w:left="-142"/>
        <w:jc w:val="both"/>
        <w:rPr>
          <w:rFonts w:ascii="Calibri" w:hAnsi="Calibri"/>
          <w:b/>
          <w:bCs/>
          <w:szCs w:val="22"/>
          <w:lang w:val="en-US" w:eastAsia="el-GR"/>
        </w:rPr>
      </w:pPr>
      <w:r w:rsidRPr="00F6695B">
        <w:rPr>
          <w:rFonts w:ascii="Calibri" w:hAnsi="Calibri"/>
          <w:b/>
          <w:bCs/>
          <w:szCs w:val="22"/>
          <w:lang w:val="el-GR" w:eastAsia="el-GR"/>
        </w:rPr>
        <w:t>Κωδικός</w:t>
      </w:r>
      <w:r w:rsidRPr="00F6695B">
        <w:rPr>
          <w:rFonts w:ascii="Calibri" w:hAnsi="Calibri"/>
          <w:b/>
          <w:bCs/>
          <w:szCs w:val="22"/>
          <w:lang w:val="en-US" w:eastAsia="el-GR"/>
        </w:rPr>
        <w:t xml:space="preserve"> IBAN:</w:t>
      </w:r>
    </w:p>
    <w:p w14:paraId="14F71477" w14:textId="4F786D26" w:rsidR="00E13533" w:rsidRPr="007130BB" w:rsidRDefault="007F21BF" w:rsidP="007F21BF">
      <w:pPr>
        <w:spacing w:after="240"/>
        <w:ind w:left="-142"/>
        <w:jc w:val="both"/>
        <w:rPr>
          <w:rFonts w:ascii="Calibri" w:hAnsi="Calibri"/>
          <w:b/>
          <w:bCs/>
          <w:szCs w:val="22"/>
          <w:lang w:val="en-US" w:eastAsia="el-GR"/>
        </w:rPr>
      </w:pPr>
      <w:r w:rsidRPr="00F6695B">
        <w:rPr>
          <w:rFonts w:ascii="Calibri" w:hAnsi="Calibri"/>
          <w:b/>
          <w:bCs/>
          <w:szCs w:val="22"/>
          <w:lang w:val="en-US" w:eastAsia="el-GR"/>
        </w:rPr>
        <w:t>Clearing</w:t>
      </w:r>
      <w:r w:rsidRPr="007130BB">
        <w:rPr>
          <w:rFonts w:ascii="Calibri" w:hAnsi="Calibri"/>
          <w:b/>
          <w:bCs/>
          <w:szCs w:val="22"/>
          <w:lang w:val="en-US" w:eastAsia="el-GR"/>
        </w:rPr>
        <w:t>/</w:t>
      </w:r>
      <w:r w:rsidRPr="00F6695B">
        <w:rPr>
          <w:rFonts w:ascii="Calibri" w:hAnsi="Calibri"/>
          <w:b/>
          <w:bCs/>
          <w:szCs w:val="22"/>
          <w:lang w:val="en-US" w:eastAsia="el-GR"/>
        </w:rPr>
        <w:t>BIC</w:t>
      </w:r>
      <w:r w:rsidRPr="007130BB">
        <w:rPr>
          <w:rFonts w:ascii="Calibri" w:hAnsi="Calibri"/>
          <w:b/>
          <w:bCs/>
          <w:szCs w:val="22"/>
          <w:lang w:val="en-US" w:eastAsia="el-GR"/>
        </w:rPr>
        <w:t>/</w:t>
      </w:r>
      <w:r w:rsidRPr="00F6695B">
        <w:rPr>
          <w:rFonts w:ascii="Calibri" w:hAnsi="Calibri"/>
          <w:b/>
          <w:bCs/>
          <w:szCs w:val="22"/>
          <w:lang w:val="en-US" w:eastAsia="el-GR"/>
        </w:rPr>
        <w:t>SWIFT</w:t>
      </w:r>
      <w:r w:rsidRPr="007130BB">
        <w:rPr>
          <w:rFonts w:ascii="Calibri" w:hAnsi="Calibri"/>
          <w:b/>
          <w:bCs/>
          <w:szCs w:val="22"/>
          <w:lang w:val="en-US" w:eastAsia="el-GR"/>
        </w:rPr>
        <w:t xml:space="preserve"> </w:t>
      </w:r>
      <w:r w:rsidRPr="00F6695B">
        <w:rPr>
          <w:rFonts w:ascii="Calibri" w:hAnsi="Calibri"/>
          <w:b/>
          <w:bCs/>
          <w:szCs w:val="22"/>
          <w:lang w:val="en-US" w:eastAsia="el-GR"/>
        </w:rPr>
        <w:t>number</w:t>
      </w:r>
      <w:r w:rsidR="008E4F42" w:rsidRPr="007130BB">
        <w:rPr>
          <w:rFonts w:ascii="Calibri" w:hAnsi="Calibri"/>
          <w:b/>
          <w:bCs/>
          <w:szCs w:val="22"/>
          <w:lang w:val="en-US" w:eastAsia="el-GR"/>
        </w:rPr>
        <w:t xml:space="preserve"> </w:t>
      </w:r>
    </w:p>
    <w:p w14:paraId="78B9A1E4" w14:textId="77777777" w:rsidR="009419E6" w:rsidRDefault="007F21BF" w:rsidP="002860D7">
      <w:pPr>
        <w:spacing w:after="240"/>
        <w:ind w:left="-142"/>
        <w:jc w:val="both"/>
        <w:rPr>
          <w:rFonts w:ascii="Calibri" w:hAnsi="Calibri"/>
          <w:lang w:val="el-GR"/>
        </w:rPr>
      </w:pPr>
      <w:r w:rsidRPr="007F21BF">
        <w:rPr>
          <w:rFonts w:ascii="Calibri" w:hAnsi="Calibri"/>
          <w:lang w:val="el-GR"/>
        </w:rPr>
        <w:t xml:space="preserve">Τα </w:t>
      </w:r>
      <w:r>
        <w:rPr>
          <w:rFonts w:ascii="Calibri" w:hAnsi="Calibri"/>
          <w:lang w:val="el-GR"/>
        </w:rPr>
        <w:t xml:space="preserve">ανωτέρω αναφερόμενα </w:t>
      </w:r>
      <w:r w:rsidRPr="007F21BF">
        <w:rPr>
          <w:rFonts w:ascii="Calibri" w:hAnsi="Calibri"/>
          <w:lang w:val="el-GR"/>
        </w:rPr>
        <w:t>μέρη ΣΥΜΦΩΝΟΥΝ</w:t>
      </w:r>
      <w:r>
        <w:rPr>
          <w:rFonts w:ascii="Calibri" w:hAnsi="Calibri"/>
          <w:lang w:val="el-GR"/>
        </w:rPr>
        <w:t>, ΣΥΝΟΜΟΛΟΓΟΥΝ και ΣΥΝΑΠΟΔΕΧΟΝΤΑΙ</w:t>
      </w:r>
      <w:r w:rsidRPr="007F21BF">
        <w:rPr>
          <w:rFonts w:ascii="Calibri" w:hAnsi="Calibri"/>
          <w:lang w:val="el-GR"/>
        </w:rPr>
        <w:t xml:space="preserve"> να συνάψουν τη</w:t>
      </w:r>
      <w:r>
        <w:rPr>
          <w:rFonts w:ascii="Calibri" w:hAnsi="Calibri"/>
          <w:lang w:val="el-GR"/>
        </w:rPr>
        <w:t xml:space="preserve">ν παρούσα Σύμβαση. </w:t>
      </w:r>
    </w:p>
    <w:p w14:paraId="55CF7E5B" w14:textId="77777777" w:rsidR="00255A96" w:rsidRDefault="007F21BF" w:rsidP="00255A96">
      <w:pPr>
        <w:spacing w:after="240"/>
        <w:ind w:left="-142"/>
        <w:jc w:val="both"/>
        <w:rPr>
          <w:rFonts w:ascii="Calibri" w:hAnsi="Calibri"/>
          <w:lang w:val="el-GR"/>
        </w:rPr>
      </w:pPr>
      <w:r>
        <w:rPr>
          <w:rFonts w:ascii="Calibri" w:hAnsi="Calibri"/>
          <w:lang w:val="el-GR"/>
        </w:rPr>
        <w:t xml:space="preserve">Η Σύμβαση </w:t>
      </w:r>
      <w:r w:rsidRPr="007F21BF">
        <w:rPr>
          <w:rFonts w:ascii="Calibri" w:hAnsi="Calibri"/>
          <w:lang w:val="el-GR"/>
        </w:rPr>
        <w:t>περιλαμβάνει</w:t>
      </w:r>
      <w:r>
        <w:rPr>
          <w:rFonts w:ascii="Calibri" w:hAnsi="Calibri"/>
          <w:lang w:val="el-GR"/>
        </w:rPr>
        <w:t>:</w:t>
      </w:r>
      <w:r w:rsidRPr="007F21BF">
        <w:rPr>
          <w:rFonts w:ascii="Calibri" w:hAnsi="Calibri"/>
          <w:lang w:val="el-GR"/>
        </w:rPr>
        <w:t xml:space="preserve"> </w:t>
      </w:r>
    </w:p>
    <w:p w14:paraId="2B15F088" w14:textId="062508CE" w:rsidR="00255A96" w:rsidRDefault="00255A96" w:rsidP="00255A96">
      <w:pPr>
        <w:spacing w:after="240"/>
        <w:ind w:left="-142"/>
        <w:jc w:val="both"/>
        <w:rPr>
          <w:rFonts w:ascii="Calibri" w:hAnsi="Calibri"/>
          <w:lang w:val="el-GR"/>
        </w:rPr>
      </w:pPr>
      <w:r>
        <w:rPr>
          <w:rFonts w:ascii="Calibri" w:hAnsi="Calibri"/>
          <w:lang w:val="el-GR"/>
        </w:rPr>
        <w:t>Ό</w:t>
      </w:r>
      <w:r w:rsidRPr="007F21BF">
        <w:rPr>
          <w:rFonts w:ascii="Calibri" w:hAnsi="Calibri"/>
          <w:lang w:val="el-GR"/>
        </w:rPr>
        <w:t xml:space="preserve">ρους και </w:t>
      </w:r>
      <w:r>
        <w:rPr>
          <w:rFonts w:ascii="Calibri" w:hAnsi="Calibri"/>
          <w:lang w:val="el-GR"/>
        </w:rPr>
        <w:t>Π</w:t>
      </w:r>
      <w:r w:rsidRPr="007F21BF">
        <w:rPr>
          <w:rFonts w:ascii="Calibri" w:hAnsi="Calibri"/>
          <w:lang w:val="el-GR"/>
        </w:rPr>
        <w:t>ροϋποθέσεις</w:t>
      </w:r>
    </w:p>
    <w:p w14:paraId="0E37520A" w14:textId="30B8E207" w:rsidR="00255A96" w:rsidRDefault="00255A96" w:rsidP="002860D7">
      <w:pPr>
        <w:spacing w:after="240"/>
        <w:ind w:left="-142"/>
        <w:jc w:val="both"/>
        <w:rPr>
          <w:rFonts w:ascii="Calibri" w:hAnsi="Calibri"/>
          <w:lang w:val="el-GR"/>
        </w:rPr>
      </w:pPr>
      <w:r>
        <w:rPr>
          <w:rFonts w:ascii="Calibri" w:hAnsi="Calibri"/>
          <w:lang w:val="el-GR"/>
        </w:rPr>
        <w:t>Παράρτημα 1</w:t>
      </w:r>
      <w:r>
        <w:rPr>
          <w:rStyle w:val="af5"/>
          <w:rFonts w:ascii="Calibri" w:hAnsi="Calibri"/>
          <w:lang w:val="el-GR"/>
        </w:rPr>
        <w:footnoteReference w:id="1"/>
      </w:r>
      <w:r>
        <w:rPr>
          <w:rFonts w:ascii="Calibri" w:hAnsi="Calibri"/>
          <w:lang w:val="el-GR"/>
        </w:rPr>
        <w:t>:</w:t>
      </w:r>
      <w:r w:rsidR="008960CD">
        <w:rPr>
          <w:rFonts w:ascii="Calibri" w:hAnsi="Calibri"/>
          <w:lang w:val="el-GR"/>
        </w:rPr>
        <w:t xml:space="preserve"> [</w:t>
      </w:r>
      <w:r w:rsidR="008960CD" w:rsidRPr="00300A7C">
        <w:rPr>
          <w:rFonts w:ascii="Calibri" w:hAnsi="Calibri"/>
          <w:highlight w:val="yellow"/>
          <w:lang w:val="el-GR"/>
        </w:rPr>
        <w:t>διαγραφή όποιων ΔΕΝ ισχύουν</w:t>
      </w:r>
      <w:r w:rsidR="008960CD">
        <w:rPr>
          <w:rFonts w:ascii="Calibri" w:hAnsi="Calibri"/>
          <w:lang w:val="el-GR"/>
        </w:rPr>
        <w:t>]:</w:t>
      </w:r>
    </w:p>
    <w:p w14:paraId="0E1AB5D5" w14:textId="77777777" w:rsidR="00D81103" w:rsidRPr="00D81103" w:rsidRDefault="00D81103" w:rsidP="00D81103">
      <w:pPr>
        <w:tabs>
          <w:tab w:val="left" w:pos="567"/>
        </w:tabs>
        <w:jc w:val="both"/>
        <w:rPr>
          <w:rFonts w:ascii="Calibri" w:hAnsi="Calibri"/>
          <w:lang w:val="el-GR"/>
        </w:rPr>
      </w:pPr>
      <w:r w:rsidRPr="00D81103">
        <w:rPr>
          <w:rFonts w:ascii="Calibri" w:hAnsi="Calibri"/>
          <w:lang w:val="el-GR"/>
        </w:rPr>
        <w:t xml:space="preserve">Συμφωνία </w:t>
      </w:r>
      <w:proofErr w:type="spellStart"/>
      <w:r w:rsidRPr="00D81103">
        <w:rPr>
          <w:rFonts w:ascii="Calibri" w:hAnsi="Calibri"/>
          <w:lang w:val="el-GR"/>
        </w:rPr>
        <w:t>Erasmus</w:t>
      </w:r>
      <w:proofErr w:type="spellEnd"/>
      <w:r w:rsidRPr="00D81103">
        <w:rPr>
          <w:rFonts w:ascii="Calibri" w:hAnsi="Calibri"/>
          <w:lang w:val="el-GR"/>
        </w:rPr>
        <w:t>+ για Κινητικότητα Προσωπικού για Διδασκαλία</w:t>
      </w:r>
      <w:r w:rsidRPr="00D81103">
        <w:rPr>
          <w:rFonts w:ascii="Calibri" w:hAnsi="Calibri"/>
          <w:lang w:val="el-GR"/>
        </w:rPr>
        <w:tab/>
      </w:r>
      <w:r w:rsidRPr="00D81103">
        <w:rPr>
          <w:rFonts w:ascii="Segoe UI Symbol" w:hAnsi="Segoe UI Symbol" w:cs="Segoe UI Symbol"/>
          <w:lang w:val="el-GR"/>
        </w:rPr>
        <w:t>☐</w:t>
      </w:r>
    </w:p>
    <w:p w14:paraId="31BE707D" w14:textId="77777777" w:rsidR="00D81103" w:rsidRPr="00D81103" w:rsidRDefault="00D81103" w:rsidP="00D81103">
      <w:pPr>
        <w:tabs>
          <w:tab w:val="left" w:pos="567"/>
        </w:tabs>
        <w:jc w:val="both"/>
        <w:rPr>
          <w:rFonts w:ascii="Calibri" w:hAnsi="Calibri"/>
          <w:lang w:val="el-GR"/>
        </w:rPr>
      </w:pPr>
    </w:p>
    <w:p w14:paraId="268F22AC" w14:textId="77777777" w:rsidR="00D81103" w:rsidRPr="00D81103" w:rsidRDefault="00D81103" w:rsidP="00D81103">
      <w:pPr>
        <w:tabs>
          <w:tab w:val="left" w:pos="567"/>
        </w:tabs>
        <w:jc w:val="both"/>
        <w:rPr>
          <w:rFonts w:ascii="Calibri" w:hAnsi="Calibri"/>
          <w:lang w:val="el-GR"/>
        </w:rPr>
      </w:pPr>
      <w:r w:rsidRPr="00D81103">
        <w:rPr>
          <w:rFonts w:ascii="Calibri" w:hAnsi="Calibri"/>
          <w:lang w:val="el-GR"/>
        </w:rPr>
        <w:t xml:space="preserve">Συμφωνία </w:t>
      </w:r>
      <w:proofErr w:type="spellStart"/>
      <w:r w:rsidRPr="00D81103">
        <w:rPr>
          <w:rFonts w:ascii="Calibri" w:hAnsi="Calibri"/>
          <w:lang w:val="el-GR"/>
        </w:rPr>
        <w:t>Erasmus</w:t>
      </w:r>
      <w:proofErr w:type="spellEnd"/>
      <w:r w:rsidRPr="00D81103">
        <w:rPr>
          <w:rFonts w:ascii="Calibri" w:hAnsi="Calibri"/>
          <w:lang w:val="el-GR"/>
        </w:rPr>
        <w:t>+ για Κινητικότητα Προσωπικού για Εκπαίδευση</w:t>
      </w:r>
      <w:r w:rsidRPr="00D81103">
        <w:rPr>
          <w:rFonts w:ascii="Calibri" w:hAnsi="Calibri"/>
          <w:lang w:val="el-GR"/>
        </w:rPr>
        <w:tab/>
      </w:r>
      <w:r w:rsidRPr="00D81103">
        <w:rPr>
          <w:rFonts w:ascii="Segoe UI Symbol" w:hAnsi="Segoe UI Symbol" w:cs="Segoe UI Symbol"/>
          <w:lang w:val="el-GR"/>
        </w:rPr>
        <w:t>☐</w:t>
      </w:r>
    </w:p>
    <w:p w14:paraId="117BC673" w14:textId="24276D04" w:rsidR="007F21BF" w:rsidRDefault="007F21BF" w:rsidP="00255A96">
      <w:pPr>
        <w:tabs>
          <w:tab w:val="left" w:pos="567"/>
        </w:tabs>
        <w:jc w:val="both"/>
        <w:rPr>
          <w:rFonts w:ascii="Calibri" w:hAnsi="Calibri"/>
          <w:lang w:val="el-GR"/>
        </w:rPr>
      </w:pPr>
    </w:p>
    <w:tbl>
      <w:tblPr>
        <w:tblStyle w:val="a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724"/>
      </w:tblGrid>
      <w:tr w:rsidR="00255A96" w:rsidRPr="008C5CFE" w14:paraId="7F1627A0" w14:textId="77777777" w:rsidTr="008C5CFE">
        <w:trPr>
          <w:trHeight w:val="413"/>
        </w:trPr>
        <w:tc>
          <w:tcPr>
            <w:tcW w:w="4590" w:type="pct"/>
          </w:tcPr>
          <w:p w14:paraId="4761CAFE" w14:textId="73E5293B" w:rsidR="00255A96" w:rsidRPr="008C5CFE" w:rsidRDefault="00255A96" w:rsidP="00255A96">
            <w:pPr>
              <w:tabs>
                <w:tab w:val="left" w:pos="567"/>
              </w:tabs>
              <w:spacing w:after="240"/>
              <w:rPr>
                <w:rFonts w:ascii="Calibri" w:hAnsi="Calibri"/>
                <w:sz w:val="22"/>
                <w:lang w:val="el-GR"/>
              </w:rPr>
            </w:pPr>
          </w:p>
        </w:tc>
        <w:sdt>
          <w:sdtPr>
            <w:rPr>
              <w:rFonts w:ascii="Calibri" w:hAnsi="Calibri"/>
              <w:sz w:val="22"/>
              <w:lang w:val="el-GR"/>
            </w:rPr>
            <w:id w:val="-1791890847"/>
            <w14:checkbox>
              <w14:checked w14:val="0"/>
              <w14:checkedState w14:val="2612" w14:font="MS Gothic"/>
              <w14:uncheckedState w14:val="2610" w14:font="MS Gothic"/>
            </w14:checkbox>
          </w:sdtPr>
          <w:sdtContent>
            <w:tc>
              <w:tcPr>
                <w:tcW w:w="410" w:type="pct"/>
              </w:tcPr>
              <w:p w14:paraId="0DB54B4B" w14:textId="1844DB4E" w:rsidR="00255A96" w:rsidRPr="008C5CFE" w:rsidRDefault="004562F0" w:rsidP="00255A96">
                <w:pPr>
                  <w:tabs>
                    <w:tab w:val="left" w:pos="567"/>
                  </w:tabs>
                  <w:jc w:val="both"/>
                  <w:rPr>
                    <w:rFonts w:ascii="Calibri" w:hAnsi="Calibri"/>
                    <w:sz w:val="22"/>
                    <w:lang w:val="el-GR"/>
                  </w:rPr>
                </w:pPr>
                <w:r w:rsidRPr="008C5CFE">
                  <w:rPr>
                    <w:rFonts w:ascii="MS Gothic" w:eastAsia="MS Gothic" w:hAnsi="MS Gothic" w:hint="eastAsia"/>
                    <w:sz w:val="22"/>
                    <w:lang w:val="el-GR"/>
                  </w:rPr>
                  <w:t>☐</w:t>
                </w:r>
              </w:p>
            </w:tc>
          </w:sdtContent>
        </w:sdt>
      </w:tr>
    </w:tbl>
    <w:p w14:paraId="588A5F1A" w14:textId="31CDEE16" w:rsidR="00EF5CB4" w:rsidRPr="00DB5044" w:rsidRDefault="007F21BF" w:rsidP="002860D7">
      <w:pPr>
        <w:tabs>
          <w:tab w:val="left" w:pos="567"/>
        </w:tabs>
        <w:spacing w:after="240"/>
        <w:rPr>
          <w:rFonts w:ascii="Calibri" w:hAnsi="Calibri"/>
          <w:lang w:val="el-GR"/>
        </w:rPr>
      </w:pPr>
      <w:r w:rsidRPr="00C77D1F">
        <w:rPr>
          <w:rFonts w:ascii="Calibri" w:hAnsi="Calibri"/>
          <w:lang w:val="el-GR"/>
        </w:rPr>
        <w:tab/>
      </w:r>
    </w:p>
    <w:p w14:paraId="4F6F54F1" w14:textId="0127EC2F" w:rsidR="00EF5CB4" w:rsidRDefault="00FE5E7E" w:rsidP="002860D7">
      <w:pPr>
        <w:tabs>
          <w:tab w:val="left" w:pos="1843"/>
        </w:tabs>
        <w:spacing w:after="240"/>
        <w:ind w:left="-142"/>
        <w:jc w:val="both"/>
        <w:rPr>
          <w:rFonts w:ascii="Calibri" w:hAnsi="Calibri"/>
          <w:lang w:val="el-GR"/>
        </w:rPr>
      </w:pPr>
      <w:r w:rsidRPr="00E53759">
        <w:rPr>
          <w:rFonts w:ascii="Calibri" w:hAnsi="Calibri"/>
          <w:lang w:val="el-GR"/>
        </w:rPr>
        <w:t xml:space="preserve">Οι διατάξεις των Όρων </w:t>
      </w:r>
      <w:r w:rsidR="00E53759">
        <w:rPr>
          <w:rFonts w:ascii="Calibri" w:hAnsi="Calibri"/>
          <w:lang w:val="el-GR"/>
        </w:rPr>
        <w:t xml:space="preserve">και Προϋποθέσεων </w:t>
      </w:r>
      <w:r w:rsidRPr="00E53759">
        <w:rPr>
          <w:rFonts w:ascii="Calibri" w:hAnsi="Calibri"/>
          <w:lang w:val="el-GR"/>
        </w:rPr>
        <w:t>υπερισχύουν έναντι των διατάξεων των Παραρτημάτων</w:t>
      </w:r>
      <w:r>
        <w:rPr>
          <w:rFonts w:ascii="Calibri" w:hAnsi="Calibri"/>
          <w:lang w:val="el-GR"/>
        </w:rPr>
        <w:t>.</w:t>
      </w:r>
    </w:p>
    <w:p w14:paraId="0208148F" w14:textId="77777777" w:rsidR="000D2CED" w:rsidRDefault="000D2CED">
      <w:pPr>
        <w:rPr>
          <w:rFonts w:ascii="Calibri" w:hAnsi="Calibri"/>
          <w:lang w:val="el-GR"/>
        </w:rPr>
      </w:pPr>
      <w:r>
        <w:rPr>
          <w:rFonts w:ascii="Calibri" w:hAnsi="Calibri"/>
          <w:lang w:val="el-GR"/>
        </w:rPr>
        <w:br w:type="page"/>
      </w:r>
    </w:p>
    <w:p w14:paraId="1B86C248" w14:textId="698A8473" w:rsidR="00EF5CB4" w:rsidRDefault="00FE5E7E">
      <w:pPr>
        <w:spacing w:after="240"/>
        <w:jc w:val="both"/>
        <w:rPr>
          <w:rFonts w:ascii="Calibri" w:hAnsi="Calibri"/>
          <w:lang w:val="el-GR"/>
        </w:rPr>
      </w:pPr>
      <w:r>
        <w:rPr>
          <w:rFonts w:ascii="Calibri" w:hAnsi="Calibri"/>
          <w:lang w:val="el-GR"/>
        </w:rPr>
        <w:lastRenderedPageBreak/>
        <w:t xml:space="preserve">Το </w:t>
      </w:r>
      <w:r w:rsidR="002E6F41">
        <w:rPr>
          <w:rFonts w:ascii="Calibri" w:hAnsi="Calibri"/>
          <w:lang w:val="el-GR"/>
        </w:rPr>
        <w:t>σύνολο της επιχορήγησης</w:t>
      </w:r>
      <w:r>
        <w:rPr>
          <w:rFonts w:ascii="Calibri" w:hAnsi="Calibri"/>
          <w:lang w:val="el-GR"/>
        </w:rPr>
        <w:t xml:space="preserve"> περιλαμβάνει</w:t>
      </w:r>
      <w:r w:rsidR="009B5691">
        <w:rPr>
          <w:rFonts w:ascii="Calibri" w:hAnsi="Calibri"/>
          <w:lang w:val="el-GR"/>
        </w:rPr>
        <w:t xml:space="preserve"> [</w:t>
      </w:r>
      <w:r w:rsidR="00300A7C" w:rsidRPr="00300A7C">
        <w:rPr>
          <w:rFonts w:ascii="Calibri" w:hAnsi="Calibri"/>
          <w:highlight w:val="yellow"/>
          <w:lang w:val="el-GR"/>
        </w:rPr>
        <w:t xml:space="preserve">διαγραφή </w:t>
      </w:r>
      <w:r w:rsidR="009B5691" w:rsidRPr="00300A7C">
        <w:rPr>
          <w:rFonts w:ascii="Calibri" w:hAnsi="Calibri"/>
          <w:highlight w:val="yellow"/>
          <w:lang w:val="el-GR"/>
        </w:rPr>
        <w:t xml:space="preserve">όποιων </w:t>
      </w:r>
      <w:r w:rsidR="00300A7C" w:rsidRPr="00300A7C">
        <w:rPr>
          <w:rFonts w:ascii="Calibri" w:hAnsi="Calibri"/>
          <w:highlight w:val="yellow"/>
          <w:lang w:val="el-GR"/>
        </w:rPr>
        <w:t xml:space="preserve">ΔΕΝ </w:t>
      </w:r>
      <w:r w:rsidR="009B5691" w:rsidRPr="00300A7C">
        <w:rPr>
          <w:rFonts w:ascii="Calibri" w:hAnsi="Calibri"/>
          <w:highlight w:val="yellow"/>
          <w:lang w:val="el-GR"/>
        </w:rPr>
        <w:t>ισχύουν</w:t>
      </w:r>
      <w:r w:rsidR="009B5691">
        <w:rPr>
          <w:rFonts w:ascii="Calibri" w:hAnsi="Calibri"/>
          <w:lang w:val="el-GR"/>
        </w:rPr>
        <w:t>]</w:t>
      </w:r>
      <w:r>
        <w:rPr>
          <w:rFonts w:ascii="Calibri" w:hAnsi="Calibri"/>
          <w:lang w:val="el-GR"/>
        </w:rPr>
        <w:t>:</w:t>
      </w:r>
    </w:p>
    <w:tbl>
      <w:tblPr>
        <w:tblStyle w:val="a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FD0375" w:rsidRPr="001E19DE" w14:paraId="6A28BEE8" w14:textId="77777777" w:rsidTr="008C5CFE">
        <w:sdt>
          <w:sdtPr>
            <w:rPr>
              <w:rFonts w:ascii="Calibri" w:hAnsi="Calibri"/>
              <w:lang w:val="en-US"/>
            </w:rPr>
            <w:id w:val="1009250031"/>
            <w14:checkbox>
              <w14:checked w14:val="0"/>
              <w14:checkedState w14:val="2612" w14:font="MS Gothic"/>
              <w14:uncheckedState w14:val="2610" w14:font="MS Gothic"/>
            </w14:checkbox>
          </w:sdtPr>
          <w:sdtContent>
            <w:tc>
              <w:tcPr>
                <w:tcW w:w="399" w:type="pct"/>
                <w:vAlign w:val="center"/>
              </w:tcPr>
              <w:p w14:paraId="403A0895" w14:textId="65578EB2" w:rsidR="00FD0375" w:rsidRPr="00BC5C36" w:rsidRDefault="008C5CFE"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0D680231" w14:textId="14154C27" w:rsidR="00FD0375" w:rsidRPr="00BC5C36" w:rsidRDefault="00FD0375" w:rsidP="008C5CFE">
            <w:pPr>
              <w:jc w:val="both"/>
              <w:rPr>
                <w:rFonts w:ascii="Calibri" w:hAnsi="Calibri"/>
                <w:lang w:val="el-GR"/>
              </w:rPr>
            </w:pPr>
            <w:r w:rsidRPr="00BC5C36">
              <w:rPr>
                <w:rFonts w:ascii="Calibri" w:hAnsi="Calibri"/>
                <w:lang w:val="el-GR"/>
              </w:rPr>
              <w:t>Βασικό ποσό ατομικής υποστήριξης για μακροχρόνια φυσική κινητικότητα</w:t>
            </w:r>
          </w:p>
        </w:tc>
      </w:tr>
      <w:tr w:rsidR="00FD0375" w:rsidRPr="001E19DE" w14:paraId="1846ECC1" w14:textId="77777777" w:rsidTr="008C5CFE">
        <w:sdt>
          <w:sdtPr>
            <w:rPr>
              <w:rFonts w:ascii="Calibri" w:hAnsi="Calibri"/>
              <w:lang w:val="en-US"/>
            </w:rPr>
            <w:id w:val="132996994"/>
            <w14:checkbox>
              <w14:checked w14:val="0"/>
              <w14:checkedState w14:val="2612" w14:font="MS Gothic"/>
              <w14:uncheckedState w14:val="2610" w14:font="MS Gothic"/>
            </w14:checkbox>
          </w:sdtPr>
          <w:sdtContent>
            <w:tc>
              <w:tcPr>
                <w:tcW w:w="399" w:type="pct"/>
                <w:vAlign w:val="center"/>
              </w:tcPr>
              <w:p w14:paraId="3830B175" w14:textId="155F0475"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3F14B3EA" w14:textId="655B6600" w:rsidR="00FD0375" w:rsidRPr="00BC5C36" w:rsidRDefault="00FD0375" w:rsidP="008C5CFE">
            <w:pPr>
              <w:jc w:val="both"/>
              <w:rPr>
                <w:rFonts w:ascii="Calibri" w:hAnsi="Calibri"/>
                <w:lang w:val="el-GR"/>
              </w:rPr>
            </w:pPr>
            <w:r w:rsidRPr="00BC5C36">
              <w:rPr>
                <w:rFonts w:ascii="Calibri" w:hAnsi="Calibri"/>
                <w:lang w:val="el-GR"/>
              </w:rPr>
              <w:t>Βασικό ποσό ατομικής υποστήριξης για βραχυχρόνια φυσική κινητικότητα</w:t>
            </w:r>
          </w:p>
        </w:tc>
      </w:tr>
      <w:tr w:rsidR="00FD0375" w:rsidRPr="001E19DE" w14:paraId="38AEA269" w14:textId="77777777" w:rsidTr="008C5CFE">
        <w:sdt>
          <w:sdtPr>
            <w:rPr>
              <w:rFonts w:ascii="Calibri" w:hAnsi="Calibri"/>
              <w:lang w:val="en-US"/>
            </w:rPr>
            <w:id w:val="1973638780"/>
            <w14:checkbox>
              <w14:checked w14:val="0"/>
              <w14:checkedState w14:val="2612" w14:font="MS Gothic"/>
              <w14:uncheckedState w14:val="2610" w14:font="MS Gothic"/>
            </w14:checkbox>
          </w:sdtPr>
          <w:sdtContent>
            <w:tc>
              <w:tcPr>
                <w:tcW w:w="399" w:type="pct"/>
                <w:vAlign w:val="center"/>
              </w:tcPr>
              <w:p w14:paraId="42918EBB" w14:textId="173B0B6D" w:rsidR="00FD0375" w:rsidRPr="00BC5C36" w:rsidRDefault="00FD0375"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651D861B" w14:textId="3BA3440C" w:rsidR="00FD0375" w:rsidRPr="00BC5C36" w:rsidRDefault="00FD0375" w:rsidP="008C5CFE">
            <w:pPr>
              <w:rPr>
                <w:rFonts w:ascii="Calibri" w:hAnsi="Calibri"/>
                <w:lang w:val="el-GR"/>
              </w:rPr>
            </w:pPr>
            <w:r w:rsidRPr="00BC5C36">
              <w:rPr>
                <w:rFonts w:ascii="Calibri" w:hAnsi="Calibri"/>
                <w:lang w:val="el-GR"/>
              </w:rPr>
              <w:t>Επιχορήγηση για δαπάνες ταξιδίου (ποσό πράσινης ή μη πράσινης μετακίνησης)</w:t>
            </w:r>
          </w:p>
        </w:tc>
      </w:tr>
      <w:tr w:rsidR="00FD0375" w:rsidRPr="001E19DE" w14:paraId="587B85C9" w14:textId="77777777" w:rsidTr="008C5CFE">
        <w:sdt>
          <w:sdtPr>
            <w:rPr>
              <w:rFonts w:ascii="Calibri" w:hAnsi="Calibri"/>
              <w:lang w:val="en-US"/>
            </w:rPr>
            <w:id w:val="-1637638958"/>
            <w14:checkbox>
              <w14:checked w14:val="0"/>
              <w14:checkedState w14:val="2612" w14:font="MS Gothic"/>
              <w14:uncheckedState w14:val="2610" w14:font="MS Gothic"/>
            </w14:checkbox>
          </w:sdtPr>
          <w:sdtContent>
            <w:tc>
              <w:tcPr>
                <w:tcW w:w="399" w:type="pct"/>
                <w:vAlign w:val="center"/>
              </w:tcPr>
              <w:p w14:paraId="1E995F80" w14:textId="4174512C" w:rsidR="00FD0375" w:rsidRPr="00BC5C36" w:rsidRDefault="00FD0375"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7CF184AB" w14:textId="54EDA36C" w:rsidR="00FD0375" w:rsidRPr="00BC5C36" w:rsidRDefault="00FD0375" w:rsidP="008C5CFE">
            <w:pPr>
              <w:rPr>
                <w:rFonts w:ascii="Calibri" w:hAnsi="Calibri"/>
                <w:lang w:val="el-GR"/>
              </w:rPr>
            </w:pPr>
            <w:r w:rsidRPr="00BC5C36">
              <w:rPr>
                <w:rFonts w:ascii="Calibri" w:hAnsi="Calibri"/>
                <w:lang w:val="el-GR"/>
              </w:rPr>
              <w:t>Ημέρες ταξιδίου (πρόσθετες ημέρες ατομικής υποστήριξης)</w:t>
            </w:r>
          </w:p>
        </w:tc>
      </w:tr>
      <w:tr w:rsidR="00FD0375" w:rsidRPr="001E19DE" w14:paraId="2F529BC7" w14:textId="77777777" w:rsidTr="008C5CFE">
        <w:sdt>
          <w:sdtPr>
            <w:rPr>
              <w:rFonts w:ascii="Calibri" w:hAnsi="Calibri"/>
              <w:lang w:val="en-US"/>
            </w:rPr>
            <w:id w:val="1286932781"/>
            <w14:checkbox>
              <w14:checked w14:val="0"/>
              <w14:checkedState w14:val="2612" w14:font="MS Gothic"/>
              <w14:uncheckedState w14:val="2610" w14:font="MS Gothic"/>
            </w14:checkbox>
          </w:sdtPr>
          <w:sdtContent>
            <w:tc>
              <w:tcPr>
                <w:tcW w:w="399" w:type="pct"/>
                <w:vAlign w:val="center"/>
              </w:tcPr>
              <w:p w14:paraId="15C85EFE" w14:textId="1FAC625D" w:rsidR="00FD0375" w:rsidRPr="00BC5C36" w:rsidRDefault="00FD0375"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42F0EA20" w14:textId="0E127E65" w:rsidR="00FD0375" w:rsidRPr="00BC5C36" w:rsidRDefault="00FD0375" w:rsidP="008C5CFE">
            <w:pPr>
              <w:jc w:val="both"/>
              <w:rPr>
                <w:rFonts w:ascii="Calibri" w:hAnsi="Calibri"/>
                <w:lang w:val="el-GR"/>
              </w:rPr>
            </w:pPr>
            <w:r w:rsidRPr="00BC5C36">
              <w:rPr>
                <w:rFonts w:ascii="Calibri" w:hAnsi="Calibri"/>
                <w:lang w:val="el-GR"/>
              </w:rPr>
              <w:t>Έκτακτη δαπάνη για υψηλού κόστους μετακίνηση (βάσει πραγματικών δαπανών) [</w:t>
            </w:r>
            <w:r w:rsidRPr="00BC5C36">
              <w:rPr>
                <w:rFonts w:ascii="Calibri" w:hAnsi="Calibri"/>
                <w:highlight w:val="yellow"/>
                <w:lang w:val="el-GR"/>
              </w:rPr>
              <w:t>μη εφαρμόσιμο για κινητικότητες της ΚΑ171</w:t>
            </w:r>
            <w:r w:rsidRPr="00BC5C36">
              <w:rPr>
                <w:rFonts w:ascii="Calibri" w:hAnsi="Calibri"/>
                <w:lang w:val="el-GR"/>
              </w:rPr>
              <w:t>]</w:t>
            </w:r>
          </w:p>
        </w:tc>
      </w:tr>
      <w:tr w:rsidR="00FD0375" w:rsidRPr="001E19DE" w14:paraId="6E33994A" w14:textId="77777777" w:rsidTr="008C5CFE">
        <w:trPr>
          <w:trHeight w:val="70"/>
        </w:trPr>
        <w:sdt>
          <w:sdtPr>
            <w:rPr>
              <w:rFonts w:ascii="Calibri" w:hAnsi="Calibri"/>
              <w:lang w:val="en-US"/>
            </w:rPr>
            <w:id w:val="1720473303"/>
            <w14:checkbox>
              <w14:checked w14:val="0"/>
              <w14:checkedState w14:val="2612" w14:font="MS Gothic"/>
              <w14:uncheckedState w14:val="2610" w14:font="MS Gothic"/>
            </w14:checkbox>
          </w:sdtPr>
          <w:sdtContent>
            <w:tc>
              <w:tcPr>
                <w:tcW w:w="399" w:type="pct"/>
                <w:vAlign w:val="center"/>
              </w:tcPr>
              <w:p w14:paraId="0F2EE615" w14:textId="2F251B24"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153D5D5E" w14:textId="2DA603D4" w:rsidR="00FD0375" w:rsidRPr="00BC5C36" w:rsidRDefault="00FD0375" w:rsidP="008C5CFE">
            <w:pPr>
              <w:rPr>
                <w:rFonts w:ascii="Calibri" w:hAnsi="Calibri"/>
                <w:lang w:val="el-GR"/>
              </w:rPr>
            </w:pPr>
            <w:r w:rsidRPr="00BC5C36">
              <w:rPr>
                <w:rFonts w:ascii="Calibri" w:hAnsi="Calibri"/>
                <w:lang w:val="el-GR"/>
              </w:rPr>
              <w:t>Επιχορήγηση ένταξης (βάσει πραγματικών δαπανών)</w:t>
            </w:r>
          </w:p>
        </w:tc>
      </w:tr>
    </w:tbl>
    <w:p w14:paraId="0160DA6A" w14:textId="77777777" w:rsidR="00E25FDE" w:rsidRDefault="00E25FDE">
      <w:pPr>
        <w:spacing w:after="240"/>
        <w:jc w:val="both"/>
        <w:rPr>
          <w:rFonts w:ascii="Calibri" w:hAnsi="Calibri"/>
          <w:lang w:val="el-GR"/>
        </w:rPr>
      </w:pPr>
    </w:p>
    <w:p w14:paraId="3D0AF0F7" w14:textId="19CC83B0" w:rsidR="002E6F41" w:rsidRDefault="002E6F41" w:rsidP="00DB120B">
      <w:pPr>
        <w:jc w:val="both"/>
        <w:rPr>
          <w:rFonts w:ascii="Calibri" w:hAnsi="Calibri"/>
          <w:lang w:val="el-GR"/>
        </w:rPr>
      </w:pPr>
      <w:r>
        <w:rPr>
          <w:rFonts w:ascii="Calibri" w:hAnsi="Calibri"/>
          <w:lang w:val="el-GR" w:eastAsia="el-GR"/>
        </w:rPr>
        <w:t>Ο Συμμετέχων</w:t>
      </w:r>
      <w:r>
        <w:rPr>
          <w:rFonts w:ascii="Calibri" w:hAnsi="Calibri"/>
          <w:lang w:val="el-GR"/>
        </w:rPr>
        <w:t xml:space="preserve"> λαμβάνει [</w:t>
      </w:r>
      <w:r w:rsidRPr="005F2DE3">
        <w:rPr>
          <w:rFonts w:ascii="Calibri" w:hAnsi="Calibri"/>
          <w:highlight w:val="yellow"/>
          <w:lang w:val="el-GR"/>
        </w:rPr>
        <w:t xml:space="preserve">επιλογή </w:t>
      </w:r>
      <w:r w:rsidRPr="005F2DE3">
        <w:rPr>
          <w:rFonts w:ascii="Calibri" w:hAnsi="Calibri"/>
          <w:highlight w:val="yellow"/>
          <w:u w:val="single"/>
          <w:lang w:val="el-GR"/>
        </w:rPr>
        <w:t>ενός</w:t>
      </w:r>
      <w:r w:rsidRPr="005F2DE3">
        <w:rPr>
          <w:rFonts w:ascii="Calibri" w:hAnsi="Calibri"/>
          <w:highlight w:val="yellow"/>
          <w:lang w:val="el-GR"/>
        </w:rPr>
        <w:t xml:space="preserve"> εκ των </w:t>
      </w:r>
      <w:r w:rsidR="009C399D">
        <w:rPr>
          <w:rFonts w:ascii="Calibri" w:hAnsi="Calibri"/>
          <w:highlight w:val="yellow"/>
          <w:lang w:val="el-GR"/>
        </w:rPr>
        <w:t>παρακάτω</w:t>
      </w:r>
      <w:r>
        <w:rPr>
          <w:rFonts w:ascii="Calibri" w:hAnsi="Calibri"/>
          <w:lang w:val="el-GR"/>
        </w:rPr>
        <w:t>]:</w:t>
      </w:r>
    </w:p>
    <w:tbl>
      <w:tblPr>
        <w:tblStyle w:val="a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DB120B" w:rsidRPr="001E19DE" w14:paraId="275239A4" w14:textId="77777777" w:rsidTr="00DB120B">
        <w:sdt>
          <w:sdtPr>
            <w:rPr>
              <w:rFonts w:ascii="Calibri" w:hAnsi="Calibri"/>
              <w:lang w:val="en-US"/>
            </w:rPr>
            <w:id w:val="-1389647967"/>
            <w14:checkbox>
              <w14:checked w14:val="0"/>
              <w14:checkedState w14:val="2612" w14:font="MS Gothic"/>
              <w14:uncheckedState w14:val="2610" w14:font="MS Gothic"/>
            </w14:checkbox>
          </w:sdtPr>
          <w:sdtContent>
            <w:tc>
              <w:tcPr>
                <w:tcW w:w="399" w:type="pct"/>
              </w:tcPr>
              <w:p w14:paraId="0ADA5F0A" w14:textId="14B657FD" w:rsidR="00DB120B"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c>
          <w:tcPr>
            <w:tcW w:w="4601" w:type="pct"/>
          </w:tcPr>
          <w:p w14:paraId="767CA852" w14:textId="18289AD9" w:rsidR="00DB120B" w:rsidRPr="00BC5C36" w:rsidRDefault="00DB120B" w:rsidP="008C5CFE">
            <w:pPr>
              <w:jc w:val="both"/>
              <w:rPr>
                <w:rFonts w:ascii="Calibri" w:hAnsi="Calibri"/>
                <w:lang w:val="el-GR"/>
              </w:rPr>
            </w:pPr>
            <w:r w:rsidRPr="00BC5C36">
              <w:rPr>
                <w:rFonts w:ascii="Calibri" w:hAnsi="Calibri"/>
                <w:lang w:val="el-GR"/>
              </w:rPr>
              <w:t xml:space="preserve">Επιχορήγηση από ευρωπαϊκά κονδύλια </w:t>
            </w:r>
            <w:r w:rsidRPr="00BC5C36">
              <w:rPr>
                <w:rFonts w:ascii="Calibri" w:hAnsi="Calibri"/>
                <w:lang w:val="en-US"/>
              </w:rPr>
              <w:t>Erasmus</w:t>
            </w:r>
            <w:r w:rsidRPr="00BC5C36">
              <w:rPr>
                <w:rFonts w:ascii="Calibri" w:hAnsi="Calibri"/>
                <w:lang w:val="el-GR"/>
              </w:rPr>
              <w:t>+</w:t>
            </w:r>
          </w:p>
        </w:tc>
      </w:tr>
      <w:tr w:rsidR="00DB120B" w:rsidRPr="00BC5C36" w14:paraId="13DC4772" w14:textId="77777777" w:rsidTr="00DB120B">
        <w:sdt>
          <w:sdtPr>
            <w:rPr>
              <w:rFonts w:ascii="Calibri" w:hAnsi="Calibri"/>
              <w:lang w:val="en-US"/>
            </w:rPr>
            <w:id w:val="-1069112906"/>
            <w14:checkbox>
              <w14:checked w14:val="0"/>
              <w14:checkedState w14:val="2612" w14:font="MS Gothic"/>
              <w14:uncheckedState w14:val="2610" w14:font="MS Gothic"/>
            </w14:checkbox>
          </w:sdtPr>
          <w:sdtContent>
            <w:tc>
              <w:tcPr>
                <w:tcW w:w="399" w:type="pct"/>
              </w:tcPr>
              <w:p w14:paraId="187A1921" w14:textId="7C58014D" w:rsidR="00DB120B"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c>
          <w:tcPr>
            <w:tcW w:w="4601" w:type="pct"/>
          </w:tcPr>
          <w:p w14:paraId="1F22C495" w14:textId="33BFBC3B" w:rsidR="00DB120B" w:rsidRPr="00BC5C36" w:rsidRDefault="00DB120B" w:rsidP="008C5CFE">
            <w:pPr>
              <w:jc w:val="both"/>
              <w:rPr>
                <w:rFonts w:ascii="Calibri" w:hAnsi="Calibri"/>
                <w:lang w:val="el-GR"/>
              </w:rPr>
            </w:pPr>
            <w:r w:rsidRPr="00BC5C36">
              <w:rPr>
                <w:rFonts w:ascii="Calibri" w:hAnsi="Calibri"/>
                <w:lang w:val="el-GR"/>
              </w:rPr>
              <w:t>Μηδενική επιχορήγηση (</w:t>
            </w:r>
            <w:r w:rsidRPr="00BC5C36">
              <w:rPr>
                <w:rFonts w:ascii="Calibri" w:hAnsi="Calibri"/>
                <w:lang w:val="en-US"/>
              </w:rPr>
              <w:t>zero</w:t>
            </w:r>
            <w:r w:rsidRPr="00BC5C36">
              <w:rPr>
                <w:rFonts w:ascii="Calibri" w:hAnsi="Calibri"/>
                <w:lang w:val="el-GR"/>
              </w:rPr>
              <w:t>-</w:t>
            </w:r>
            <w:r w:rsidRPr="00BC5C36">
              <w:rPr>
                <w:rFonts w:ascii="Calibri" w:hAnsi="Calibri"/>
                <w:lang w:val="en-US"/>
              </w:rPr>
              <w:t>grant</w:t>
            </w:r>
            <w:r w:rsidRPr="00BC5C36">
              <w:rPr>
                <w:rFonts w:ascii="Calibri" w:hAnsi="Calibri"/>
                <w:lang w:val="el-GR"/>
              </w:rPr>
              <w:t>)</w:t>
            </w:r>
          </w:p>
        </w:tc>
      </w:tr>
      <w:tr w:rsidR="00DB120B" w:rsidRPr="001E19DE" w14:paraId="35E5FDAA" w14:textId="77777777" w:rsidTr="00DB120B">
        <w:sdt>
          <w:sdtPr>
            <w:rPr>
              <w:rFonts w:ascii="Calibri" w:hAnsi="Calibri"/>
              <w:lang w:val="en-US"/>
            </w:rPr>
            <w:id w:val="-632788553"/>
            <w14:checkbox>
              <w14:checked w14:val="0"/>
              <w14:checkedState w14:val="2612" w14:font="MS Gothic"/>
              <w14:uncheckedState w14:val="2610" w14:font="MS Gothic"/>
            </w14:checkbox>
          </w:sdtPr>
          <w:sdtContent>
            <w:tc>
              <w:tcPr>
                <w:tcW w:w="399" w:type="pct"/>
              </w:tcPr>
              <w:p w14:paraId="04ADA68D" w14:textId="79E70936" w:rsidR="00DB120B"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c>
          <w:tcPr>
            <w:tcW w:w="4601" w:type="pct"/>
          </w:tcPr>
          <w:p w14:paraId="14DB234D" w14:textId="008306BA" w:rsidR="00DB120B" w:rsidRPr="00BC5C36" w:rsidRDefault="00DB120B" w:rsidP="008C5CFE">
            <w:pPr>
              <w:jc w:val="both"/>
              <w:rPr>
                <w:rFonts w:ascii="Calibri" w:hAnsi="Calibri"/>
                <w:lang w:val="el-GR"/>
              </w:rPr>
            </w:pPr>
            <w:r w:rsidRPr="00BC5C36">
              <w:rPr>
                <w:rFonts w:ascii="Calibri" w:hAnsi="Calibri"/>
                <w:lang w:val="el-GR"/>
              </w:rPr>
              <w:t xml:space="preserve">Μερική επιχορήγηση από ευρωπαϊκά κονδύλια </w:t>
            </w:r>
            <w:r w:rsidRPr="00BC5C36">
              <w:rPr>
                <w:rFonts w:ascii="Calibri" w:hAnsi="Calibri"/>
                <w:lang w:val="en-US"/>
              </w:rPr>
              <w:t>Erasmus</w:t>
            </w:r>
            <w:r w:rsidRPr="00BC5C36">
              <w:rPr>
                <w:rFonts w:ascii="Calibri" w:hAnsi="Calibri"/>
                <w:lang w:val="el-GR"/>
              </w:rPr>
              <w:t>+ για μέρος της φυσικής διάρκειας της κινητικότητας [</w:t>
            </w:r>
            <w:r w:rsidRPr="00BC5C36">
              <w:rPr>
                <w:rFonts w:ascii="Calibri" w:hAnsi="Calibri"/>
                <w:highlight w:val="yellow"/>
                <w:lang w:val="el-GR"/>
              </w:rPr>
              <w:t>μη εφαρμόσιμο για κινητικότητες της ΚΑ171</w:t>
            </w:r>
            <w:r w:rsidRPr="00BC5C36">
              <w:rPr>
                <w:rFonts w:ascii="Calibri" w:hAnsi="Calibri"/>
                <w:lang w:val="el-GR"/>
              </w:rPr>
              <w:t>]</w:t>
            </w:r>
          </w:p>
        </w:tc>
      </w:tr>
    </w:tbl>
    <w:p w14:paraId="5F79FA9D" w14:textId="77777777" w:rsidR="00DB120B" w:rsidRDefault="00DB120B" w:rsidP="00DB120B">
      <w:pPr>
        <w:spacing w:after="240"/>
        <w:jc w:val="both"/>
        <w:rPr>
          <w:rFonts w:ascii="Calibri" w:hAnsi="Calibri"/>
          <w:lang w:val="el-GR"/>
        </w:rPr>
      </w:pPr>
    </w:p>
    <w:p w14:paraId="7028357B" w14:textId="5F69AB49" w:rsidR="00EF5CB4" w:rsidRPr="00184B23" w:rsidRDefault="00FE5E7E">
      <w:pPr>
        <w:tabs>
          <w:tab w:val="left" w:pos="1843"/>
        </w:tabs>
        <w:spacing w:after="240"/>
        <w:jc w:val="center"/>
        <w:rPr>
          <w:rFonts w:ascii="Calibri" w:hAnsi="Calibri"/>
          <w:b/>
          <w:u w:val="single"/>
          <w:lang w:val="el-GR"/>
        </w:rPr>
      </w:pPr>
      <w:r w:rsidRPr="00184B23">
        <w:rPr>
          <w:rFonts w:ascii="Calibri" w:hAnsi="Calibri"/>
          <w:b/>
          <w:u w:val="single"/>
          <w:lang w:val="el-GR"/>
        </w:rPr>
        <w:t>ΟΡΟΙ</w:t>
      </w:r>
      <w:r w:rsidR="00A75241" w:rsidRPr="00184B23">
        <w:rPr>
          <w:rFonts w:ascii="Calibri" w:hAnsi="Calibri"/>
          <w:b/>
          <w:u w:val="single"/>
          <w:lang w:val="el-GR"/>
        </w:rPr>
        <w:t xml:space="preserve"> ΚΑΙ ΠΡΟΫΠΟΘΕΣΕΙΣ</w:t>
      </w:r>
    </w:p>
    <w:p w14:paraId="3C37531D" w14:textId="45F59BF2" w:rsidR="00B34BA0" w:rsidRDefault="00B34BA0" w:rsidP="00B34BA0">
      <w:pPr>
        <w:tabs>
          <w:tab w:val="left" w:pos="1843"/>
        </w:tabs>
        <w:spacing w:after="240"/>
        <w:jc w:val="both"/>
        <w:rPr>
          <w:rFonts w:ascii="Calibri" w:hAnsi="Calibri"/>
          <w:b/>
          <w:lang w:val="el-GR"/>
        </w:rPr>
      </w:pPr>
      <w:r>
        <w:rPr>
          <w:rFonts w:ascii="Calibri" w:hAnsi="Calibri"/>
          <w:b/>
          <w:lang w:val="el-GR"/>
        </w:rPr>
        <w:t xml:space="preserve">ΆΡΘΡΟ 1 - </w:t>
      </w:r>
      <w:r w:rsidRPr="00B34BA0">
        <w:rPr>
          <w:rFonts w:ascii="Calibri" w:hAnsi="Calibri"/>
          <w:b/>
          <w:lang w:val="el-GR"/>
        </w:rPr>
        <w:t>ΑΝΤΙΚΕΙΜΕΝΟ ΤΗΣ ΣΥΜΦΩΝΙΑΣ</w:t>
      </w:r>
    </w:p>
    <w:p w14:paraId="193BB543" w14:textId="2773FB12" w:rsidR="00B34BA0" w:rsidRDefault="00B34BA0" w:rsidP="00C21A65">
      <w:pPr>
        <w:pStyle w:val="Text1"/>
        <w:numPr>
          <w:ilvl w:val="1"/>
          <w:numId w:val="8"/>
        </w:numPr>
        <w:tabs>
          <w:tab w:val="left" w:pos="426"/>
        </w:tabs>
        <w:rPr>
          <w:rFonts w:ascii="Calibri" w:hAnsi="Calibri"/>
          <w:szCs w:val="24"/>
          <w:lang w:val="el-GR" w:eastAsia="en-US"/>
        </w:rPr>
      </w:pPr>
      <w:r w:rsidRPr="00B34BA0">
        <w:rPr>
          <w:rFonts w:ascii="Calibri" w:hAnsi="Calibri"/>
          <w:szCs w:val="24"/>
          <w:lang w:val="el-GR" w:eastAsia="en-US"/>
        </w:rPr>
        <w:t xml:space="preserve">Η παρούσα </w:t>
      </w:r>
      <w:r>
        <w:rPr>
          <w:rFonts w:ascii="Calibri" w:hAnsi="Calibri"/>
          <w:szCs w:val="24"/>
          <w:lang w:val="el-GR" w:eastAsia="en-US"/>
        </w:rPr>
        <w:t>Σύμβαση</w:t>
      </w:r>
      <w:r w:rsidRPr="00B34BA0">
        <w:rPr>
          <w:rFonts w:ascii="Calibri" w:hAnsi="Calibri"/>
          <w:szCs w:val="24"/>
          <w:lang w:val="el-GR" w:eastAsia="en-US"/>
        </w:rPr>
        <w:t xml:space="preserve"> καθορίζει τα δικαιώματα και τις υποχρεώσεις, καθώς και τους όρους και τις προϋποθέσεις που ισχύουν για τη στήριξη που χορηγείται με σκοπό την υλοποίηση</w:t>
      </w:r>
      <w:r>
        <w:rPr>
          <w:rFonts w:ascii="Calibri" w:hAnsi="Calibri"/>
          <w:szCs w:val="24"/>
          <w:lang w:val="el-GR" w:eastAsia="en-US"/>
        </w:rPr>
        <w:t xml:space="preserve"> δραστηριότητας κινητικότητας στο πλαίσιο του Προγράμματος </w:t>
      </w:r>
      <w:r>
        <w:rPr>
          <w:rFonts w:ascii="Calibri" w:hAnsi="Calibri"/>
          <w:szCs w:val="24"/>
          <w:lang w:val="en-US" w:eastAsia="en-US"/>
        </w:rPr>
        <w:t>Erasmus</w:t>
      </w:r>
      <w:r w:rsidRPr="00B34BA0">
        <w:rPr>
          <w:rFonts w:ascii="Calibri" w:hAnsi="Calibri"/>
          <w:szCs w:val="24"/>
          <w:lang w:val="el-GR" w:eastAsia="en-US"/>
        </w:rPr>
        <w:t>+.</w:t>
      </w:r>
    </w:p>
    <w:p w14:paraId="40C3828C" w14:textId="43020826"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Οργανισμός θα παρέχει υποστήριξη στο</w:t>
      </w:r>
      <w:r w:rsidR="00DC0FEA">
        <w:rPr>
          <w:rFonts w:ascii="Calibri" w:hAnsi="Calibri"/>
          <w:lang w:val="el-GR"/>
        </w:rPr>
        <w:t>ν</w:t>
      </w:r>
      <w:r>
        <w:rPr>
          <w:rFonts w:ascii="Calibri" w:hAnsi="Calibri"/>
          <w:lang w:val="el-GR"/>
        </w:rPr>
        <w:t xml:space="preserve"> Συμμετέχοντα για την πραγματοποίηση δραστηριότητας κινητικότητας.</w:t>
      </w:r>
    </w:p>
    <w:p w14:paraId="4BD5F184" w14:textId="56D9C469"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Συμμετέχων αποδέχεται την επιχορήγηση</w:t>
      </w:r>
      <w:r w:rsidRPr="00B34BA0">
        <w:rPr>
          <w:rFonts w:ascii="Calibri" w:hAnsi="Calibri"/>
          <w:lang w:val="el-GR"/>
        </w:rPr>
        <w:t xml:space="preserve"> </w:t>
      </w:r>
      <w:r>
        <w:rPr>
          <w:rFonts w:ascii="Calibri" w:hAnsi="Calibri"/>
          <w:lang w:val="el-GR"/>
        </w:rPr>
        <w:t>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w:t>
      </w:r>
      <w:r w:rsidRPr="00417F47">
        <w:rPr>
          <w:rFonts w:ascii="Calibri" w:hAnsi="Calibri"/>
          <w:lang w:val="el-GR"/>
        </w:rPr>
        <w:t xml:space="preserve"> </w:t>
      </w:r>
      <w:r>
        <w:rPr>
          <w:rFonts w:ascii="Calibri" w:hAnsi="Calibri"/>
          <w:lang w:val="el-GR"/>
        </w:rPr>
        <w:t>1 της παρούσης.</w:t>
      </w:r>
    </w:p>
    <w:p w14:paraId="7B50C9AE" w14:textId="6A24E384" w:rsid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4E36D485" w14:textId="6DCB2B73" w:rsidR="00EF5CB4" w:rsidRPr="00184B23" w:rsidRDefault="00B34BA0"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ΡΘΡΟ 2 –</w:t>
      </w:r>
      <w:r w:rsidR="00C83EF1" w:rsidRPr="00184B23">
        <w:rPr>
          <w:rFonts w:ascii="Calibri" w:hAnsi="Calibri"/>
          <w:b/>
          <w:lang w:val="el-GR"/>
        </w:rPr>
        <w:t xml:space="preserve"> </w:t>
      </w:r>
      <w:r w:rsidR="00FE5E7E" w:rsidRPr="00184B23">
        <w:rPr>
          <w:rFonts w:ascii="Calibri" w:hAnsi="Calibri"/>
          <w:b/>
          <w:lang w:val="el-GR"/>
        </w:rPr>
        <w:t>ΔΙΑΡΚΕΙΑ ΤΗΣ ΚΙΝΗΤΙΚΟΤΗΤΑΣ</w:t>
      </w:r>
    </w:p>
    <w:p w14:paraId="2608F296" w14:textId="764DE241" w:rsidR="00A022FE" w:rsidRDefault="00FE5E7E" w:rsidP="00184B23">
      <w:pPr>
        <w:spacing w:after="240"/>
        <w:ind w:left="720" w:hanging="720"/>
        <w:jc w:val="both"/>
        <w:rPr>
          <w:rFonts w:ascii="Calibri" w:hAnsi="Calibri"/>
          <w:lang w:val="el-GR"/>
        </w:rPr>
      </w:pPr>
      <w:r>
        <w:rPr>
          <w:rFonts w:ascii="Calibri" w:hAnsi="Calibri"/>
          <w:lang w:val="el-GR"/>
        </w:rPr>
        <w:t>2.1</w:t>
      </w:r>
      <w:r>
        <w:rPr>
          <w:lang w:val="el-GR"/>
        </w:rPr>
        <w:t xml:space="preserve"> </w:t>
      </w:r>
      <w:r w:rsidR="00465442">
        <w:rPr>
          <w:lang w:val="el-GR"/>
        </w:rPr>
        <w:tab/>
      </w:r>
      <w:r>
        <w:rPr>
          <w:rFonts w:ascii="Calibri" w:hAnsi="Calibri"/>
          <w:lang w:val="el-GR"/>
        </w:rPr>
        <w:t xml:space="preserve">Η περίοδος </w:t>
      </w:r>
      <w:r w:rsidR="00A022FE">
        <w:rPr>
          <w:rFonts w:ascii="Calibri" w:hAnsi="Calibri"/>
          <w:lang w:val="el-GR"/>
        </w:rPr>
        <w:t xml:space="preserve">κινητικότητας </w:t>
      </w:r>
      <w:r w:rsidR="008D4423">
        <w:rPr>
          <w:rFonts w:ascii="Calibri" w:hAnsi="Calibri"/>
          <w:lang w:val="el-GR"/>
        </w:rPr>
        <w:t>άρχετ</w:t>
      </w:r>
      <w:r w:rsidR="00385900" w:rsidRPr="00C83EF1">
        <w:rPr>
          <w:rFonts w:ascii="Calibri" w:hAnsi="Calibri"/>
          <w:lang w:val="el-GR"/>
        </w:rPr>
        <w:t>αι</w:t>
      </w:r>
      <w:r w:rsidR="00A022FE">
        <w:rPr>
          <w:rFonts w:ascii="Calibri" w:hAnsi="Calibri"/>
          <w:lang w:val="el-GR"/>
        </w:rPr>
        <w:t xml:space="preserve"> στις </w:t>
      </w:r>
      <w:r w:rsidR="00A022FE" w:rsidRPr="00C83EF1">
        <w:rPr>
          <w:rFonts w:ascii="Calibri" w:hAnsi="Calibri"/>
          <w:highlight w:val="lightGray"/>
          <w:lang w:val="el-GR"/>
        </w:rPr>
        <w:t>[……./…../202…</w:t>
      </w:r>
      <w:r w:rsidR="00A022FE" w:rsidRPr="00903257">
        <w:rPr>
          <w:rFonts w:ascii="Calibri" w:hAnsi="Calibri"/>
          <w:lang w:val="el-GR"/>
        </w:rPr>
        <w:t>]</w:t>
      </w:r>
      <w:r w:rsidR="00A022FE">
        <w:rPr>
          <w:rFonts w:ascii="Calibri" w:hAnsi="Calibri"/>
          <w:lang w:val="el-GR"/>
        </w:rPr>
        <w:t xml:space="preserve"> και ολοκληρώνεται στις </w:t>
      </w:r>
      <w:r w:rsidR="00A022FE" w:rsidRPr="00C83EF1">
        <w:rPr>
          <w:rFonts w:ascii="Calibri" w:hAnsi="Calibri"/>
          <w:highlight w:val="lightGray"/>
          <w:lang w:val="el-GR"/>
        </w:rPr>
        <w:t>[……./…../202…</w:t>
      </w:r>
      <w:r w:rsidR="00A022FE" w:rsidRPr="00903257">
        <w:rPr>
          <w:rFonts w:ascii="Calibri" w:hAnsi="Calibri"/>
          <w:lang w:val="el-GR"/>
        </w:rPr>
        <w:t>]</w:t>
      </w:r>
      <w:r w:rsidR="00A022FE">
        <w:rPr>
          <w:rFonts w:ascii="Calibri" w:hAnsi="Calibri"/>
          <w:lang w:val="el-GR"/>
        </w:rPr>
        <w:t>.</w:t>
      </w:r>
    </w:p>
    <w:p w14:paraId="52FB4A46" w14:textId="575F20C7" w:rsidR="00A022FE" w:rsidRPr="00E526C4" w:rsidRDefault="00A022FE" w:rsidP="00184B23">
      <w:pPr>
        <w:spacing w:after="240"/>
        <w:ind w:left="720" w:hanging="720"/>
        <w:jc w:val="both"/>
        <w:rPr>
          <w:rFonts w:ascii="Calibri" w:hAnsi="Calibri"/>
          <w:lang w:val="el-GR"/>
        </w:rPr>
      </w:pPr>
      <w:r>
        <w:rPr>
          <w:rFonts w:ascii="Calibri" w:hAnsi="Calibri"/>
          <w:lang w:val="el-GR"/>
        </w:rPr>
        <w:t>2.</w:t>
      </w:r>
      <w:r w:rsidR="00C83EF1">
        <w:rPr>
          <w:rFonts w:ascii="Calibri" w:hAnsi="Calibri"/>
          <w:lang w:val="el-GR"/>
        </w:rPr>
        <w:t>2</w:t>
      </w:r>
      <w:r>
        <w:rPr>
          <w:rFonts w:ascii="Calibri" w:hAnsi="Calibri"/>
          <w:lang w:val="el-GR"/>
        </w:rPr>
        <w:t xml:space="preserve"> </w:t>
      </w:r>
      <w:r>
        <w:rPr>
          <w:rFonts w:ascii="Calibri" w:hAnsi="Calibri"/>
          <w:lang w:val="el-GR"/>
        </w:rPr>
        <w:tab/>
        <w:t>Η αναφερόμενη περίοδος στη Σύμβαση περιλαμβάνει:</w:t>
      </w:r>
    </w:p>
    <w:p w14:paraId="32811660" w14:textId="73D159A7" w:rsidR="00A022FE" w:rsidRDefault="00FE5E7E" w:rsidP="00184B23">
      <w:pPr>
        <w:pStyle w:val="af3"/>
        <w:numPr>
          <w:ilvl w:val="0"/>
          <w:numId w:val="9"/>
        </w:numPr>
        <w:spacing w:after="240"/>
        <w:jc w:val="both"/>
        <w:rPr>
          <w:rFonts w:ascii="Calibri" w:hAnsi="Calibri"/>
          <w:lang w:val="el-GR"/>
        </w:rPr>
      </w:pPr>
      <w:r w:rsidRPr="00A022FE">
        <w:rPr>
          <w:rFonts w:ascii="Calibri" w:hAnsi="Calibri"/>
          <w:lang w:val="el-GR"/>
        </w:rPr>
        <w:t>φυσική κινητικότητα</w:t>
      </w:r>
      <w:r w:rsidR="00A022FE">
        <w:rPr>
          <w:rFonts w:ascii="Calibri" w:hAnsi="Calibri"/>
          <w:lang w:val="el-GR"/>
        </w:rPr>
        <w:t xml:space="preserve"> που</w:t>
      </w:r>
      <w:r w:rsidRPr="00A022FE">
        <w:rPr>
          <w:rFonts w:ascii="Calibri" w:hAnsi="Calibri"/>
          <w:lang w:val="el-GR"/>
        </w:rPr>
        <w:t xml:space="preserve"> ξεκινάει </w:t>
      </w:r>
      <w:r w:rsidR="00A022FE">
        <w:rPr>
          <w:rFonts w:ascii="Calibri" w:hAnsi="Calibri"/>
          <w:lang w:val="el-GR"/>
        </w:rPr>
        <w:t>από</w:t>
      </w:r>
      <w:r w:rsidRPr="00A022FE">
        <w:rPr>
          <w:rFonts w:ascii="Calibri" w:hAnsi="Calibri"/>
          <w:lang w:val="el-GR"/>
        </w:rPr>
        <w:t xml:space="preserve"> </w:t>
      </w:r>
      <w:r w:rsidRPr="00860B19">
        <w:rPr>
          <w:rFonts w:ascii="Calibri" w:hAnsi="Calibri"/>
          <w:highlight w:val="lightGray"/>
          <w:lang w:val="el-GR"/>
        </w:rPr>
        <w:t>[……./…../202…]</w:t>
      </w:r>
      <w:r w:rsidRPr="00A022FE">
        <w:rPr>
          <w:rFonts w:ascii="Calibri" w:hAnsi="Calibri"/>
          <w:lang w:val="el-GR"/>
        </w:rPr>
        <w:t xml:space="preserve"> </w:t>
      </w:r>
      <w:r w:rsidR="00A022FE">
        <w:rPr>
          <w:rFonts w:ascii="Calibri" w:hAnsi="Calibri"/>
          <w:lang w:val="el-GR"/>
        </w:rPr>
        <w:t>έως</w:t>
      </w:r>
      <w:r w:rsidRPr="00A022FE">
        <w:rPr>
          <w:rFonts w:ascii="Calibri" w:hAnsi="Calibri"/>
          <w:lang w:val="el-GR"/>
        </w:rPr>
        <w:t xml:space="preserve"> </w:t>
      </w:r>
      <w:r w:rsidRPr="00860B19">
        <w:rPr>
          <w:rFonts w:ascii="Calibri" w:hAnsi="Calibri"/>
          <w:highlight w:val="lightGray"/>
          <w:lang w:val="el-GR"/>
        </w:rPr>
        <w:t>[……./…../202….]</w:t>
      </w:r>
      <w:r w:rsidR="00A022FE">
        <w:rPr>
          <w:rFonts w:ascii="Calibri" w:hAnsi="Calibri"/>
          <w:lang w:val="el-GR"/>
        </w:rPr>
        <w:t>,</w:t>
      </w:r>
      <w:r w:rsidR="00365112">
        <w:rPr>
          <w:rFonts w:ascii="Calibri" w:hAnsi="Calibri"/>
          <w:lang w:val="el-GR"/>
        </w:rPr>
        <w:t xml:space="preserve"> η οποία ισούται με ημέρες [</w:t>
      </w:r>
      <w:r w:rsidR="00365112" w:rsidRPr="00860B19">
        <w:rPr>
          <w:rFonts w:ascii="Calibri" w:hAnsi="Calibri"/>
          <w:highlight w:val="lightGray"/>
          <w:lang w:val="el-GR"/>
        </w:rPr>
        <w:t>αριθμός ημερών κινητικότητας</w:t>
      </w:r>
      <w:r w:rsidR="00365112">
        <w:rPr>
          <w:rFonts w:ascii="Calibri" w:hAnsi="Calibri"/>
          <w:lang w:val="el-GR"/>
        </w:rPr>
        <w:t>]</w:t>
      </w:r>
    </w:p>
    <w:p w14:paraId="5B690EB2" w14:textId="3CD4F998" w:rsidR="00365112" w:rsidRPr="008E4F42" w:rsidRDefault="00860B19" w:rsidP="00184B23">
      <w:pPr>
        <w:pStyle w:val="af3"/>
        <w:numPr>
          <w:ilvl w:val="0"/>
          <w:numId w:val="9"/>
        </w:numPr>
        <w:spacing w:after="240"/>
        <w:jc w:val="both"/>
        <w:rPr>
          <w:rFonts w:ascii="Calibri" w:hAnsi="Calibri"/>
          <w:lang w:val="el-GR"/>
        </w:rPr>
      </w:pPr>
      <w:r w:rsidRPr="008E4F42">
        <w:rPr>
          <w:rFonts w:ascii="Calibri" w:hAnsi="Calibri"/>
          <w:i/>
          <w:lang w:val="el-GR"/>
        </w:rPr>
        <w:t>[</w:t>
      </w:r>
      <w:r w:rsidR="00965A96" w:rsidRPr="008E4F42">
        <w:rPr>
          <w:rFonts w:ascii="Calibri" w:hAnsi="Calibri"/>
          <w:i/>
          <w:lang w:val="el-GR"/>
        </w:rPr>
        <w:t xml:space="preserve">Επιλογή </w:t>
      </w:r>
      <w:r w:rsidR="00365112" w:rsidRPr="008E4F42">
        <w:rPr>
          <w:rFonts w:ascii="Calibri" w:hAnsi="Calibri"/>
          <w:highlight w:val="lightGray"/>
          <w:lang w:val="el-GR"/>
        </w:rPr>
        <w:t>[……]</w:t>
      </w:r>
      <w:r w:rsidR="00365112" w:rsidRPr="008E4F42">
        <w:rPr>
          <w:rFonts w:ascii="Calibri" w:hAnsi="Calibri"/>
          <w:lang w:val="el-GR"/>
        </w:rPr>
        <w:t xml:space="preserve"> επιχορηγούμενες ημέρες ταξιδίου</w:t>
      </w:r>
      <w:r w:rsidRPr="008E4F42">
        <w:rPr>
          <w:rFonts w:ascii="Calibri" w:hAnsi="Calibri"/>
          <w:i/>
          <w:lang w:val="el-GR"/>
        </w:rPr>
        <w:t>]</w:t>
      </w:r>
    </w:p>
    <w:p w14:paraId="6677C6F5" w14:textId="3E667CCE" w:rsidR="00EF5CB4" w:rsidRPr="008E4F42" w:rsidRDefault="00860B19" w:rsidP="00184B23">
      <w:pPr>
        <w:pStyle w:val="af3"/>
        <w:numPr>
          <w:ilvl w:val="0"/>
          <w:numId w:val="9"/>
        </w:numPr>
        <w:spacing w:after="240"/>
        <w:jc w:val="both"/>
        <w:rPr>
          <w:rFonts w:ascii="Calibri" w:hAnsi="Calibri"/>
          <w:lang w:val="el-GR"/>
        </w:rPr>
      </w:pPr>
      <w:r w:rsidRPr="008E4F42">
        <w:rPr>
          <w:rFonts w:ascii="Calibri" w:hAnsi="Calibri"/>
          <w:i/>
          <w:lang w:val="el-GR"/>
        </w:rPr>
        <w:t>[</w:t>
      </w:r>
      <w:r w:rsidR="00DC0FEA" w:rsidRPr="008E4F42">
        <w:rPr>
          <w:rFonts w:ascii="Calibri" w:hAnsi="Calibri"/>
          <w:i/>
          <w:lang w:val="el-GR"/>
        </w:rPr>
        <w:t>Επιλογή γ</w:t>
      </w:r>
      <w:r w:rsidRPr="008E4F42">
        <w:rPr>
          <w:rFonts w:ascii="Calibri" w:hAnsi="Calibri"/>
          <w:i/>
          <w:lang w:val="el-GR"/>
        </w:rPr>
        <w:t>ια μικτή κινητικότητα:</w:t>
      </w:r>
      <w:r w:rsidRPr="008E4F42">
        <w:rPr>
          <w:rFonts w:ascii="Calibri" w:hAnsi="Calibri"/>
          <w:lang w:val="el-GR"/>
        </w:rPr>
        <w:t xml:space="preserve"> </w:t>
      </w:r>
      <w:r w:rsidR="00365112" w:rsidRPr="008E4F42">
        <w:rPr>
          <w:rFonts w:ascii="Calibri" w:hAnsi="Calibri"/>
          <w:lang w:val="el-GR"/>
        </w:rPr>
        <w:t xml:space="preserve">εικονικό σκέλος κινητικότητας που ξεκινάει από </w:t>
      </w:r>
      <w:r w:rsidR="00365112" w:rsidRPr="008E4F42">
        <w:rPr>
          <w:rFonts w:ascii="Calibri" w:hAnsi="Calibri"/>
          <w:highlight w:val="lightGray"/>
          <w:lang w:val="el-GR"/>
        </w:rPr>
        <w:t>[……./…../202…]</w:t>
      </w:r>
      <w:r w:rsidR="00365112" w:rsidRPr="008E4F42">
        <w:rPr>
          <w:rFonts w:ascii="Calibri" w:hAnsi="Calibri"/>
          <w:lang w:val="el-GR"/>
        </w:rPr>
        <w:t xml:space="preserve"> έως </w:t>
      </w:r>
      <w:r w:rsidR="00365112" w:rsidRPr="008E4F42">
        <w:rPr>
          <w:rFonts w:ascii="Calibri" w:hAnsi="Calibri"/>
          <w:highlight w:val="lightGray"/>
          <w:lang w:val="el-GR"/>
        </w:rPr>
        <w:t>[……./…../202….]</w:t>
      </w:r>
      <w:r w:rsidRPr="008E4F42">
        <w:rPr>
          <w:rFonts w:ascii="Calibri" w:hAnsi="Calibri"/>
          <w:i/>
          <w:lang w:val="el-GR"/>
        </w:rPr>
        <w:t>]</w:t>
      </w:r>
      <w:r w:rsidR="00FE5E7E" w:rsidRPr="008E4F42">
        <w:rPr>
          <w:rFonts w:ascii="Calibri" w:hAnsi="Calibri"/>
          <w:lang w:val="el-GR"/>
        </w:rPr>
        <w:t>.</w:t>
      </w:r>
    </w:p>
    <w:p w14:paraId="47EA6E13" w14:textId="4ABC4571" w:rsidR="00365112" w:rsidRDefault="00365112" w:rsidP="00184B23">
      <w:pPr>
        <w:spacing w:after="240"/>
        <w:ind w:left="720" w:hanging="720"/>
        <w:jc w:val="both"/>
        <w:rPr>
          <w:rFonts w:ascii="Calibri" w:hAnsi="Calibri"/>
          <w:lang w:val="el-GR"/>
        </w:rPr>
      </w:pPr>
      <w:r>
        <w:rPr>
          <w:rFonts w:ascii="Calibri" w:hAnsi="Calibri"/>
          <w:lang w:val="el-GR"/>
        </w:rPr>
        <w:lastRenderedPageBreak/>
        <w:t>2.</w:t>
      </w:r>
      <w:r w:rsidR="00C83EF1">
        <w:rPr>
          <w:rFonts w:ascii="Calibri" w:hAnsi="Calibri"/>
          <w:lang w:val="el-GR"/>
        </w:rPr>
        <w:t>3</w:t>
      </w:r>
      <w:r>
        <w:rPr>
          <w:rFonts w:ascii="Calibri" w:hAnsi="Calibri"/>
          <w:lang w:val="el-GR"/>
        </w:rPr>
        <w:t xml:space="preserve"> </w:t>
      </w:r>
      <w:r>
        <w:rPr>
          <w:rFonts w:ascii="Calibri" w:hAnsi="Calibri"/>
          <w:lang w:val="el-GR"/>
        </w:rPr>
        <w:tab/>
        <w:t>Το</w:t>
      </w:r>
      <w:r w:rsidR="00D108D9">
        <w:rPr>
          <w:rFonts w:ascii="Calibri" w:hAnsi="Calibri"/>
          <w:lang w:val="el-GR"/>
        </w:rPr>
        <w:t>/Η</w:t>
      </w:r>
      <w:r>
        <w:rPr>
          <w:rFonts w:ascii="Calibri" w:hAnsi="Calibri"/>
          <w:lang w:val="el-GR"/>
        </w:rPr>
        <w:t xml:space="preserve"> </w:t>
      </w:r>
      <w:r w:rsidR="00860B19">
        <w:rPr>
          <w:rFonts w:ascii="Calibri" w:hAnsi="Calibri"/>
          <w:lang w:val="el-GR"/>
        </w:rPr>
        <w:t>[</w:t>
      </w:r>
      <w:r w:rsidR="00860B19" w:rsidRPr="00860B19">
        <w:rPr>
          <w:rFonts w:ascii="Calibri" w:hAnsi="Calibri"/>
          <w:highlight w:val="yellow"/>
          <w:lang w:val="el-GR"/>
        </w:rPr>
        <w:t>επιλογή όποιου ισχύει</w:t>
      </w:r>
      <w:r w:rsidR="00860B19" w:rsidRPr="00860B19">
        <w:rPr>
          <w:rFonts w:ascii="Calibri" w:hAnsi="Calibri"/>
          <w:lang w:val="el-GR"/>
        </w:rPr>
        <w:t>:</w:t>
      </w:r>
      <w:r w:rsidR="00860B19">
        <w:rPr>
          <w:rFonts w:ascii="Calibri" w:hAnsi="Calibri"/>
          <w:lang w:val="el-GR"/>
        </w:rPr>
        <w:t xml:space="preserve"> </w:t>
      </w:r>
      <w:r w:rsidRPr="00965A96">
        <w:rPr>
          <w:rFonts w:ascii="Calibri" w:hAnsi="Calibri"/>
          <w:highlight w:val="lightGray"/>
          <w:lang w:val="el-GR"/>
        </w:rPr>
        <w:t>Πιστοποιητικό Αναλυτικής Βαθμολογίας (</w:t>
      </w:r>
      <w:r w:rsidRPr="00965A96">
        <w:rPr>
          <w:rFonts w:ascii="Calibri" w:hAnsi="Calibri"/>
          <w:highlight w:val="lightGray"/>
          <w:lang w:val="en-US"/>
        </w:rPr>
        <w:t>Transcript</w:t>
      </w:r>
      <w:r w:rsidRPr="00965A96">
        <w:rPr>
          <w:rFonts w:ascii="Calibri" w:hAnsi="Calibri"/>
          <w:highlight w:val="lightGray"/>
          <w:lang w:val="el-GR"/>
        </w:rPr>
        <w:t xml:space="preserve"> </w:t>
      </w:r>
      <w:r w:rsidRPr="00965A96">
        <w:rPr>
          <w:rFonts w:ascii="Calibri" w:hAnsi="Calibri"/>
          <w:highlight w:val="lightGray"/>
          <w:lang w:val="en-US"/>
        </w:rPr>
        <w:t>of</w:t>
      </w:r>
      <w:r w:rsidRPr="00965A96">
        <w:rPr>
          <w:rFonts w:ascii="Calibri" w:hAnsi="Calibri"/>
          <w:highlight w:val="lightGray"/>
          <w:lang w:val="el-GR"/>
        </w:rPr>
        <w:t xml:space="preserve"> </w:t>
      </w:r>
      <w:r w:rsidRPr="00965A96">
        <w:rPr>
          <w:rFonts w:ascii="Calibri" w:hAnsi="Calibri"/>
          <w:highlight w:val="lightGray"/>
          <w:lang w:val="en-US"/>
        </w:rPr>
        <w:t>Records</w:t>
      </w:r>
      <w:r w:rsidRPr="00965A96">
        <w:rPr>
          <w:rFonts w:ascii="Calibri" w:hAnsi="Calibri"/>
          <w:highlight w:val="lightGray"/>
          <w:lang w:val="el-GR"/>
        </w:rPr>
        <w:t>)/ Πιστοποιητικό Πρακτικής άσκησης (</w:t>
      </w:r>
      <w:r w:rsidRPr="00965A96">
        <w:rPr>
          <w:rFonts w:ascii="Calibri" w:hAnsi="Calibri"/>
          <w:highlight w:val="lightGray"/>
          <w:lang w:val="en-US"/>
        </w:rPr>
        <w:t>Traineeship</w:t>
      </w:r>
      <w:r w:rsidRPr="00965A96">
        <w:rPr>
          <w:rFonts w:ascii="Calibri" w:hAnsi="Calibri"/>
          <w:highlight w:val="lightGray"/>
          <w:lang w:val="el-GR"/>
        </w:rPr>
        <w:t xml:space="preserve"> </w:t>
      </w:r>
      <w:r w:rsidRPr="00965A96">
        <w:rPr>
          <w:rFonts w:ascii="Calibri" w:hAnsi="Calibri"/>
          <w:highlight w:val="lightGray"/>
          <w:lang w:val="en-US"/>
        </w:rPr>
        <w:t>Certificate</w:t>
      </w:r>
      <w:r w:rsidRPr="00965A96">
        <w:rPr>
          <w:rFonts w:ascii="Calibri" w:hAnsi="Calibri"/>
          <w:highlight w:val="lightGray"/>
          <w:lang w:val="el-GR"/>
        </w:rPr>
        <w:t>)/ Βεβαίωση Παρακολούθησης (</w:t>
      </w:r>
      <w:r w:rsidRPr="00965A96">
        <w:rPr>
          <w:rFonts w:ascii="Calibri" w:hAnsi="Calibri"/>
          <w:highlight w:val="lightGray"/>
          <w:lang w:val="en-US"/>
        </w:rPr>
        <w:t>Certificate</w:t>
      </w:r>
      <w:r w:rsidRPr="00965A96">
        <w:rPr>
          <w:rFonts w:ascii="Calibri" w:hAnsi="Calibri"/>
          <w:highlight w:val="lightGray"/>
          <w:lang w:val="el-GR"/>
        </w:rPr>
        <w:t xml:space="preserve"> </w:t>
      </w:r>
      <w:r w:rsidRPr="00965A96">
        <w:rPr>
          <w:rFonts w:ascii="Calibri" w:hAnsi="Calibri"/>
          <w:highlight w:val="lightGray"/>
          <w:lang w:val="en-US"/>
        </w:rPr>
        <w:t>of</w:t>
      </w:r>
      <w:r w:rsidRPr="00965A96">
        <w:rPr>
          <w:rFonts w:ascii="Calibri" w:hAnsi="Calibri"/>
          <w:highlight w:val="lightGray"/>
          <w:lang w:val="el-GR"/>
        </w:rPr>
        <w:t xml:space="preserve"> </w:t>
      </w:r>
      <w:r w:rsidRPr="00965A96">
        <w:rPr>
          <w:rFonts w:ascii="Calibri" w:hAnsi="Calibri"/>
          <w:highlight w:val="lightGray"/>
          <w:lang w:val="en-US"/>
        </w:rPr>
        <w:t>Attendance</w:t>
      </w:r>
      <w:r w:rsidRPr="00965A96">
        <w:rPr>
          <w:rFonts w:ascii="Calibri" w:hAnsi="Calibri"/>
          <w:highlight w:val="lightGray"/>
          <w:lang w:val="el-GR"/>
        </w:rPr>
        <w:t>) (ή Δήλωση η οποία θα επισυνάπτεται σε αυτά τα έγγραφα)</w:t>
      </w:r>
      <w:r w:rsidR="00860B19" w:rsidRPr="00965A96">
        <w:rPr>
          <w:rFonts w:ascii="Calibri" w:hAnsi="Calibri"/>
          <w:highlight w:val="lightGray"/>
          <w:lang w:val="el-GR"/>
        </w:rPr>
        <w:t>]</w:t>
      </w:r>
      <w:r>
        <w:rPr>
          <w:rFonts w:ascii="Calibri" w:hAnsi="Calibri"/>
          <w:lang w:val="el-GR"/>
        </w:rPr>
        <w:t xml:space="preserve">, θα αναφέρει τις επιβεβαιωμένες ημερομηνίες έναρξης και λήξης της διάρκειας της περιόδου </w:t>
      </w:r>
      <w:r w:rsidRPr="000D2874">
        <w:rPr>
          <w:rFonts w:ascii="Calibri" w:hAnsi="Calibri"/>
          <w:lang w:val="el-GR"/>
        </w:rPr>
        <w:t xml:space="preserve">κινητικότητας, </w:t>
      </w:r>
      <w:r w:rsidR="00DA1443">
        <w:rPr>
          <w:rFonts w:ascii="Calibri" w:hAnsi="Calibri"/>
          <w:lang w:val="el-GR"/>
        </w:rPr>
        <w:t>συμπεριλαμβανομένου</w:t>
      </w:r>
      <w:r w:rsidRPr="000D2874">
        <w:rPr>
          <w:rFonts w:ascii="Calibri" w:hAnsi="Calibri"/>
          <w:lang w:val="el-GR"/>
        </w:rPr>
        <w:t xml:space="preserve"> και του εικονικού σκέλους (</w:t>
      </w:r>
      <w:r w:rsidRPr="000D2874">
        <w:rPr>
          <w:rFonts w:ascii="Calibri" w:hAnsi="Calibri"/>
          <w:lang w:val="en-US"/>
        </w:rPr>
        <w:t>virtual</w:t>
      </w:r>
      <w:r w:rsidRPr="000D2874">
        <w:rPr>
          <w:rFonts w:ascii="Calibri" w:hAnsi="Calibri"/>
          <w:lang w:val="el-GR"/>
        </w:rPr>
        <w:t xml:space="preserve"> </w:t>
      </w:r>
      <w:r w:rsidRPr="000D2874">
        <w:rPr>
          <w:rFonts w:ascii="Calibri" w:hAnsi="Calibri"/>
          <w:lang w:val="en-US"/>
        </w:rPr>
        <w:t>component</w:t>
      </w:r>
      <w:r w:rsidRPr="000D2874">
        <w:rPr>
          <w:rFonts w:ascii="Calibri" w:hAnsi="Calibri"/>
          <w:lang w:val="el-GR"/>
        </w:rPr>
        <w:t>).</w:t>
      </w:r>
    </w:p>
    <w:p w14:paraId="637C7170" w14:textId="26717B73" w:rsidR="00365112" w:rsidRPr="00184B23" w:rsidRDefault="00365112" w:rsidP="00184B23">
      <w:pPr>
        <w:tabs>
          <w:tab w:val="left" w:pos="1843"/>
        </w:tabs>
        <w:spacing w:after="240"/>
        <w:jc w:val="both"/>
        <w:rPr>
          <w:rFonts w:ascii="Calibri" w:hAnsi="Calibri"/>
          <w:b/>
          <w:lang w:val="el-GR"/>
        </w:rPr>
      </w:pPr>
      <w:r w:rsidRPr="00184B23">
        <w:rPr>
          <w:rFonts w:ascii="Calibri" w:hAnsi="Calibri"/>
          <w:b/>
          <w:lang w:val="el-GR"/>
        </w:rPr>
        <w:t>ΆΡΘΡΟ 3 – ΕΠΙΧΟΡΗΓΗΣΗ</w:t>
      </w:r>
    </w:p>
    <w:p w14:paraId="39343BBF" w14:textId="44D1A9F6" w:rsidR="0062550A" w:rsidRDefault="0062550A" w:rsidP="00184B23">
      <w:pPr>
        <w:spacing w:after="240"/>
        <w:ind w:left="720" w:hanging="720"/>
        <w:jc w:val="both"/>
        <w:rPr>
          <w:lang w:val="el-GR"/>
        </w:rPr>
      </w:pPr>
      <w:r>
        <w:rPr>
          <w:rFonts w:ascii="Calibri" w:hAnsi="Calibri"/>
          <w:lang w:val="el-GR"/>
        </w:rPr>
        <w:t xml:space="preserve">3.1 </w:t>
      </w:r>
      <w:r>
        <w:rPr>
          <w:rFonts w:ascii="Calibri" w:hAnsi="Calibri"/>
          <w:lang w:val="el-GR"/>
        </w:rPr>
        <w:tab/>
        <w:t xml:space="preserve">Η επιχορήγηση υπολογίζεται σύμφωνα με τους κανόνες χρηματοδότησης όπως αναφέρονται στον Οδηγό του Προγράμματος </w:t>
      </w:r>
      <w:r>
        <w:rPr>
          <w:rFonts w:ascii="Calibri" w:hAnsi="Calibri"/>
          <w:lang w:val="en-US"/>
        </w:rPr>
        <w:t>Erasmus</w:t>
      </w:r>
      <w:r>
        <w:rPr>
          <w:rFonts w:ascii="Calibri" w:hAnsi="Calibri"/>
          <w:lang w:val="el-GR"/>
        </w:rPr>
        <w:t xml:space="preserve">+ </w:t>
      </w:r>
      <w:r w:rsidRPr="00F1007C">
        <w:rPr>
          <w:rFonts w:ascii="Calibri" w:hAnsi="Calibri"/>
          <w:lang w:val="el-GR"/>
        </w:rPr>
        <w:t>202</w:t>
      </w:r>
      <w:r w:rsidR="005637FA" w:rsidRPr="005637FA">
        <w:rPr>
          <w:rFonts w:ascii="Calibri" w:hAnsi="Calibri"/>
          <w:lang w:val="el-GR"/>
        </w:rPr>
        <w:t>4</w:t>
      </w:r>
      <w:r w:rsidRPr="00F1007C">
        <w:rPr>
          <w:rFonts w:ascii="Calibri" w:hAnsi="Calibri"/>
          <w:lang w:val="el-GR"/>
        </w:rPr>
        <w:t xml:space="preserve"> έκδοση </w:t>
      </w:r>
      <w:r w:rsidR="005637FA" w:rsidRPr="00B14DD5">
        <w:rPr>
          <w:rFonts w:ascii="Calibri" w:hAnsi="Calibri"/>
          <w:lang w:val="el-GR"/>
        </w:rPr>
        <w:t>1</w:t>
      </w:r>
      <w:r w:rsidRPr="00F1007C">
        <w:rPr>
          <w:rFonts w:ascii="Calibri" w:hAnsi="Calibri"/>
          <w:lang w:val="el-GR"/>
        </w:rPr>
        <w:t>.</w:t>
      </w:r>
    </w:p>
    <w:p w14:paraId="1C8ED14B" w14:textId="3A7224D3" w:rsidR="0062550A" w:rsidRDefault="0062550A" w:rsidP="00184B23">
      <w:pPr>
        <w:spacing w:after="240"/>
        <w:ind w:left="720" w:hanging="720"/>
        <w:jc w:val="both"/>
        <w:rPr>
          <w:rFonts w:ascii="Calibri" w:hAnsi="Calibri"/>
          <w:lang w:val="el-GR"/>
        </w:rPr>
      </w:pPr>
      <w:r>
        <w:rPr>
          <w:rFonts w:ascii="Calibri" w:hAnsi="Calibri"/>
          <w:lang w:val="el-GR"/>
        </w:rPr>
        <w:t>3.2</w:t>
      </w:r>
      <w:r>
        <w:rPr>
          <w:rFonts w:ascii="Calibri" w:hAnsi="Calibri"/>
          <w:lang w:val="el-GR"/>
        </w:rPr>
        <w:tab/>
        <w:t xml:space="preserve">Ο Συμμετέχων θα λάβει επιχορήγηση από ευρωπαϊκά κονδύλια </w:t>
      </w:r>
      <w:r>
        <w:rPr>
          <w:rFonts w:ascii="Calibri" w:hAnsi="Calibri"/>
          <w:lang w:val="en-US"/>
        </w:rPr>
        <w:t>Erasmus</w:t>
      </w:r>
      <w:r>
        <w:rPr>
          <w:rFonts w:ascii="Calibri" w:hAnsi="Calibri"/>
          <w:lang w:val="el-GR"/>
        </w:rPr>
        <w:t xml:space="preserve">+ για </w:t>
      </w:r>
      <w:r w:rsidRPr="00E526C4">
        <w:rPr>
          <w:rFonts w:ascii="Calibri" w:hAnsi="Calibri"/>
          <w:highlight w:val="lightGray"/>
          <w:lang w:val="el-GR"/>
        </w:rPr>
        <w:t>[……..]</w:t>
      </w:r>
      <w:r w:rsidRPr="003A5451">
        <w:rPr>
          <w:rFonts w:ascii="Calibri" w:hAnsi="Calibri"/>
          <w:lang w:val="el-GR"/>
        </w:rPr>
        <w:t xml:space="preserve"> ημέρες</w:t>
      </w:r>
      <w:r>
        <w:rPr>
          <w:rFonts w:ascii="Calibri" w:hAnsi="Calibri"/>
          <w:lang w:val="el-GR"/>
        </w:rPr>
        <w:t>. [</w:t>
      </w:r>
      <w:r w:rsidRPr="00E526C4">
        <w:rPr>
          <w:rFonts w:ascii="Calibri" w:hAnsi="Calibri"/>
          <w:highlight w:val="yellow"/>
          <w:lang w:val="el-GR"/>
        </w:rPr>
        <w:t>Ο αριθμός των ημερών πρέπει να είναι ίσος με τη συνολική διάρκεια της φυσικής κινητικότητας προσθέτοντας τις ημέρες ταξιδίου. Εάν ένας Συμμετέχων δεν λάβει επιχορήγηση για μέρος ή το σύνολο της κινητικότητας, ο αριθμός αυτός πρέπει να προσαρμοσθεί αντίστοιχα</w:t>
      </w:r>
      <w:r>
        <w:rPr>
          <w:rFonts w:ascii="Calibri" w:hAnsi="Calibri"/>
          <w:lang w:val="el-GR"/>
        </w:rPr>
        <w:t>]</w:t>
      </w:r>
    </w:p>
    <w:p w14:paraId="40DD1E0C" w14:textId="6B9E3822" w:rsidR="0062550A" w:rsidRDefault="0062550A" w:rsidP="00184B23">
      <w:pPr>
        <w:spacing w:after="240"/>
        <w:ind w:left="720" w:hanging="720"/>
        <w:jc w:val="both"/>
        <w:rPr>
          <w:rFonts w:ascii="Calibri" w:hAnsi="Calibri"/>
          <w:lang w:val="el-GR"/>
        </w:rPr>
      </w:pPr>
      <w:r>
        <w:rPr>
          <w:rFonts w:ascii="Calibri" w:hAnsi="Calibri"/>
          <w:lang w:val="el-GR"/>
        </w:rPr>
        <w:t>3.3</w:t>
      </w:r>
      <w:r>
        <w:rPr>
          <w:rFonts w:ascii="Calibri" w:hAnsi="Calibri"/>
          <w:lang w:val="el-GR"/>
        </w:rPr>
        <w:tab/>
        <w:t xml:space="preserve">Ο Συμμετέχων μπορεί να υποβάλει αίτημα για παράταση </w:t>
      </w:r>
      <w:r w:rsidR="009750C3">
        <w:rPr>
          <w:rFonts w:ascii="Calibri" w:hAnsi="Calibri"/>
          <w:lang w:val="el-GR"/>
        </w:rPr>
        <w:t>της φυσικής</w:t>
      </w:r>
      <w:r>
        <w:rPr>
          <w:rFonts w:ascii="Calibri" w:hAnsi="Calibri"/>
          <w:lang w:val="el-GR"/>
        </w:rPr>
        <w:t xml:space="preserve"> περιόδου </w:t>
      </w:r>
      <w:r w:rsidRPr="00FC7083">
        <w:rPr>
          <w:rFonts w:ascii="Calibri" w:hAnsi="Calibri"/>
          <w:lang w:val="el-GR"/>
        </w:rPr>
        <w:t xml:space="preserve">κινητικότητας </w:t>
      </w:r>
      <w:r w:rsidR="00B14DD5" w:rsidRPr="00FC7083">
        <w:rPr>
          <w:rFonts w:ascii="Calibri" w:hAnsi="Calibri"/>
          <w:lang w:val="el-GR"/>
        </w:rPr>
        <w:t xml:space="preserve">μέχρι τη μέγιστη διάρκεια της δραστηριότητας όπως </w:t>
      </w:r>
      <w:r w:rsidRPr="00FC7083">
        <w:rPr>
          <w:rFonts w:ascii="Calibri" w:hAnsi="Calibri"/>
          <w:lang w:val="el-GR"/>
        </w:rPr>
        <w:t xml:space="preserve">τίθεται </w:t>
      </w:r>
      <w:r>
        <w:rPr>
          <w:rFonts w:ascii="Calibri" w:hAnsi="Calibri"/>
          <w:lang w:val="el-GR"/>
        </w:rPr>
        <w:t xml:space="preserve">στον Οδηγό Προγράμματος </w:t>
      </w:r>
      <w:r>
        <w:rPr>
          <w:rFonts w:ascii="Calibri" w:hAnsi="Calibri"/>
          <w:lang w:val="en-US"/>
        </w:rPr>
        <w:t>Erasmus</w:t>
      </w:r>
      <w:r w:rsidRPr="007F3137">
        <w:rPr>
          <w:rFonts w:ascii="Calibri" w:hAnsi="Calibri"/>
          <w:lang w:val="el-GR"/>
        </w:rPr>
        <w:t>+</w:t>
      </w:r>
      <w:r w:rsidR="009C795A">
        <w:rPr>
          <w:rFonts w:ascii="Calibri" w:hAnsi="Calibri"/>
          <w:lang w:val="el-GR"/>
        </w:rPr>
        <w:t xml:space="preserve"> </w:t>
      </w:r>
      <w:r>
        <w:rPr>
          <w:rFonts w:ascii="Calibri" w:hAnsi="Calibri"/>
          <w:lang w:val="el-GR"/>
        </w:rPr>
        <w:t xml:space="preserve">για </w:t>
      </w:r>
      <w:r w:rsidR="00F4423D" w:rsidRPr="00E526C4">
        <w:rPr>
          <w:rFonts w:ascii="Calibri" w:hAnsi="Calibri"/>
          <w:highlight w:val="lightGray"/>
          <w:lang w:val="el-GR"/>
        </w:rPr>
        <w:t>[……..]</w:t>
      </w:r>
      <w:r w:rsidR="00F4423D" w:rsidRPr="003A5451">
        <w:rPr>
          <w:rFonts w:ascii="Calibri" w:hAnsi="Calibri"/>
          <w:lang w:val="el-GR"/>
        </w:rPr>
        <w:t xml:space="preserve"> </w:t>
      </w:r>
      <w:r>
        <w:rPr>
          <w:rFonts w:ascii="Calibri" w:hAnsi="Calibri"/>
          <w:lang w:val="el-GR"/>
        </w:rPr>
        <w:t>ημέρες [</w:t>
      </w:r>
      <w:r w:rsidRPr="00F4423D">
        <w:rPr>
          <w:rFonts w:ascii="Calibri" w:hAnsi="Calibri"/>
          <w:highlight w:val="yellow"/>
          <w:lang w:val="el-GR"/>
        </w:rPr>
        <w:t xml:space="preserve">να συμπληρωθεί κατάλληλα από τον Δικαιούχο σύμφωνα με τα οριζόμενα </w:t>
      </w:r>
      <w:r w:rsidR="009C795A" w:rsidRPr="00F4423D">
        <w:rPr>
          <w:rFonts w:ascii="Calibri" w:hAnsi="Calibri"/>
          <w:highlight w:val="yellow"/>
          <w:lang w:val="el-GR"/>
        </w:rPr>
        <w:t xml:space="preserve">στον Οδηγό Προγράμματος </w:t>
      </w:r>
      <w:r w:rsidR="009C795A" w:rsidRPr="00F4423D">
        <w:rPr>
          <w:rFonts w:ascii="Calibri" w:hAnsi="Calibri"/>
          <w:highlight w:val="yellow"/>
          <w:lang w:val="en-US"/>
        </w:rPr>
        <w:t>Erasmus</w:t>
      </w:r>
      <w:r w:rsidR="009C795A" w:rsidRPr="00F4423D">
        <w:rPr>
          <w:rFonts w:ascii="Calibri" w:hAnsi="Calibri"/>
          <w:highlight w:val="yellow"/>
          <w:lang w:val="el-GR"/>
        </w:rPr>
        <w:t>+]</w:t>
      </w:r>
      <w:r>
        <w:rPr>
          <w:rFonts w:ascii="Calibri" w:hAnsi="Calibri"/>
          <w:lang w:val="el-GR"/>
        </w:rPr>
        <w:t xml:space="preserve">. Εάν ο Οργανισμός συμφωνήσει να παρατείνει τη διάρκεια της περιόδου κινητικότητας, η </w:t>
      </w:r>
      <w:r w:rsidR="00FC7083">
        <w:rPr>
          <w:rFonts w:ascii="Calibri" w:hAnsi="Calibri"/>
          <w:lang w:val="el-GR"/>
        </w:rPr>
        <w:t>Σ</w:t>
      </w:r>
      <w:r>
        <w:rPr>
          <w:rFonts w:ascii="Calibri" w:hAnsi="Calibri"/>
          <w:lang w:val="el-GR"/>
        </w:rPr>
        <w:t>ύμβαση θα τροποποιηθεί αντιστοίχως.</w:t>
      </w:r>
    </w:p>
    <w:p w14:paraId="0CEBCF0C" w14:textId="73EB3899" w:rsidR="00C55A84" w:rsidRDefault="007C0764" w:rsidP="00184B23">
      <w:pPr>
        <w:spacing w:after="240"/>
        <w:ind w:left="720" w:hanging="720"/>
        <w:jc w:val="both"/>
        <w:rPr>
          <w:rFonts w:ascii="Calibri" w:hAnsi="Calibri"/>
          <w:lang w:val="el-GR"/>
        </w:rPr>
      </w:pPr>
      <w:r>
        <w:rPr>
          <w:rFonts w:ascii="Calibri" w:hAnsi="Calibri"/>
          <w:lang w:val="el-GR"/>
        </w:rPr>
        <w:t>3.4</w:t>
      </w:r>
      <w:r>
        <w:rPr>
          <w:rFonts w:ascii="Calibri" w:hAnsi="Calibri"/>
          <w:lang w:val="el-GR"/>
        </w:rPr>
        <w:tab/>
      </w:r>
      <w:r w:rsidR="00186CDE" w:rsidRPr="00D95E49">
        <w:rPr>
          <w:rFonts w:ascii="Calibri" w:hAnsi="Calibri"/>
          <w:lang w:val="el-GR"/>
        </w:rPr>
        <w:t>Ο Οργανισμός θα παρέχει στο</w:t>
      </w:r>
      <w:r w:rsidR="00186CDE">
        <w:rPr>
          <w:rFonts w:ascii="Calibri" w:hAnsi="Calibri"/>
          <w:lang w:val="el-GR"/>
        </w:rPr>
        <w:t>ν</w:t>
      </w:r>
      <w:r w:rsidR="00186CDE" w:rsidRPr="00D95E49">
        <w:rPr>
          <w:rFonts w:ascii="Calibri" w:hAnsi="Calibri"/>
          <w:lang w:val="el-GR"/>
        </w:rPr>
        <w:t xml:space="preserve"> Συμμετέχοντα </w:t>
      </w:r>
      <w:r w:rsidR="00186CDE">
        <w:rPr>
          <w:rFonts w:ascii="Calibri" w:hAnsi="Calibri"/>
          <w:lang w:val="el-GR"/>
        </w:rPr>
        <w:t xml:space="preserve">τη συνολική επιχορήγηση </w:t>
      </w:r>
      <w:r w:rsidR="00186CDE" w:rsidRPr="00D95E49">
        <w:rPr>
          <w:rFonts w:ascii="Calibri" w:hAnsi="Calibri"/>
          <w:lang w:val="el-GR"/>
        </w:rPr>
        <w:t xml:space="preserve">για την </w:t>
      </w:r>
      <w:r w:rsidR="00186CDE">
        <w:rPr>
          <w:rFonts w:ascii="Calibri" w:hAnsi="Calibri"/>
          <w:lang w:val="el-GR"/>
        </w:rPr>
        <w:t xml:space="preserve">περίοδο κινητικότητας, </w:t>
      </w:r>
      <w:r w:rsidR="00186CDE" w:rsidRPr="00D54BC4">
        <w:rPr>
          <w:rFonts w:ascii="Calibri" w:hAnsi="Calibri"/>
          <w:i/>
          <w:color w:val="00B050"/>
          <w:lang w:val="el-GR"/>
        </w:rPr>
        <w:t>[</w:t>
      </w:r>
      <w:r w:rsidR="00186CDE" w:rsidRPr="00D54BC4">
        <w:rPr>
          <w:rFonts w:ascii="Calibri" w:hAnsi="Calibri"/>
          <w:i/>
          <w:color w:val="00B050"/>
          <w:highlight w:val="lightGray"/>
          <w:lang w:val="el-GR"/>
        </w:rPr>
        <w:t>εφόσον ισχύει</w:t>
      </w:r>
      <w:r w:rsidR="00186CDE" w:rsidRPr="00D54BC4">
        <w:rPr>
          <w:rFonts w:ascii="Calibri" w:hAnsi="Calibri"/>
          <w:color w:val="00B050"/>
          <w:lang w:val="el-GR"/>
        </w:rPr>
        <w:t xml:space="preserve"> </w:t>
      </w:r>
      <w:r w:rsidR="00186CDE">
        <w:rPr>
          <w:rFonts w:ascii="Calibri" w:hAnsi="Calibri"/>
          <w:lang w:val="el-GR"/>
        </w:rPr>
        <w:t>και ημερών ταξιδίου</w:t>
      </w:r>
      <w:r w:rsidR="00D54BC4" w:rsidRPr="00D54BC4">
        <w:rPr>
          <w:rFonts w:ascii="Calibri" w:hAnsi="Calibri"/>
          <w:i/>
          <w:color w:val="00B050"/>
          <w:lang w:val="el-GR"/>
        </w:rPr>
        <w:t>]</w:t>
      </w:r>
      <w:r w:rsidR="00186CDE">
        <w:rPr>
          <w:rFonts w:ascii="Calibri" w:hAnsi="Calibri"/>
          <w:lang w:val="el-GR"/>
        </w:rPr>
        <w:t xml:space="preserve"> ποσού Ευρώ </w:t>
      </w:r>
      <w:r w:rsidR="00186CDE" w:rsidRPr="00652AFF">
        <w:rPr>
          <w:rFonts w:ascii="Calibri" w:hAnsi="Calibri"/>
          <w:highlight w:val="lightGray"/>
          <w:lang w:val="el-GR"/>
        </w:rPr>
        <w:t>[____,00</w:t>
      </w:r>
      <w:r w:rsidR="00186CDE">
        <w:rPr>
          <w:rFonts w:ascii="Calibri" w:hAnsi="Calibri"/>
          <w:lang w:val="el-GR"/>
        </w:rPr>
        <w:t xml:space="preserve"> </w:t>
      </w:r>
      <w:r w:rsidR="00186CDE" w:rsidRPr="002E2B17">
        <w:rPr>
          <w:rFonts w:ascii="Calibri" w:hAnsi="Calibri"/>
          <w:lang w:val="el-GR"/>
        </w:rPr>
        <w:t xml:space="preserve">/ </w:t>
      </w:r>
      <w:r w:rsidR="002E2B17" w:rsidRPr="00652AFF">
        <w:rPr>
          <w:rFonts w:ascii="Calibri" w:hAnsi="Calibri"/>
          <w:i/>
          <w:color w:val="00B050"/>
          <w:lang w:val="el-GR"/>
        </w:rPr>
        <w:t>για Συμμετέχοντες κινητικότητας με μηδενική επιχορήγηση</w:t>
      </w:r>
      <w:r w:rsidR="002E2B17" w:rsidRPr="002E2B17">
        <w:rPr>
          <w:rFonts w:ascii="Calibri" w:hAnsi="Calibri"/>
          <w:i/>
          <w:color w:val="00B050"/>
          <w:lang w:val="el-GR"/>
        </w:rPr>
        <w:t>:</w:t>
      </w:r>
      <w:r w:rsidR="002E2B17" w:rsidRPr="00652AFF">
        <w:rPr>
          <w:rFonts w:ascii="Calibri" w:hAnsi="Calibri"/>
          <w:highlight w:val="lightGray"/>
          <w:lang w:val="el-GR"/>
        </w:rPr>
        <w:t xml:space="preserve"> </w:t>
      </w:r>
      <w:r w:rsidR="00186CDE" w:rsidRPr="00652AFF">
        <w:rPr>
          <w:rFonts w:ascii="Calibri" w:hAnsi="Calibri"/>
          <w:highlight w:val="lightGray"/>
          <w:lang w:val="el-GR"/>
        </w:rPr>
        <w:t>μηδέν 0</w:t>
      </w:r>
      <w:r w:rsidR="002E2B17">
        <w:rPr>
          <w:rFonts w:ascii="Calibri" w:hAnsi="Calibri"/>
          <w:highlight w:val="lightGray"/>
          <w:lang w:val="el-GR"/>
        </w:rPr>
        <w:t>]</w:t>
      </w:r>
      <w:r w:rsidR="00186CDE">
        <w:rPr>
          <w:rFonts w:ascii="Calibri" w:hAnsi="Calibri"/>
          <w:lang w:val="el-GR"/>
        </w:rPr>
        <w:t>.</w:t>
      </w:r>
    </w:p>
    <w:p w14:paraId="0EBD1902" w14:textId="25B18460" w:rsidR="007C0764" w:rsidRPr="00DC715F" w:rsidRDefault="00186CDE" w:rsidP="00184B23">
      <w:pPr>
        <w:spacing w:after="240"/>
        <w:ind w:left="720" w:hanging="720"/>
        <w:jc w:val="both"/>
        <w:rPr>
          <w:rFonts w:ascii="Calibri" w:hAnsi="Calibri"/>
          <w:lang w:val="el-GR"/>
        </w:rPr>
      </w:pPr>
      <w:r>
        <w:rPr>
          <w:rFonts w:ascii="Calibri" w:hAnsi="Calibri"/>
          <w:lang w:val="el-GR"/>
        </w:rPr>
        <w:t>3.5</w:t>
      </w:r>
      <w:r>
        <w:rPr>
          <w:rFonts w:ascii="Calibri" w:hAnsi="Calibri"/>
          <w:lang w:val="el-GR"/>
        </w:rPr>
        <w:tab/>
      </w:r>
      <w:r w:rsidRPr="00DC715F">
        <w:rPr>
          <w:rFonts w:ascii="Calibri" w:hAnsi="Calibri"/>
          <w:lang w:val="el-GR"/>
        </w:rPr>
        <w:t>Η απόδοση των δαπανών που συνδέονται με τις δαπάνες ταξιδίου ή τις ανάγκες ένταξης (</w:t>
      </w:r>
      <w:r w:rsidRPr="008F62D1">
        <w:rPr>
          <w:rFonts w:ascii="Calibri" w:hAnsi="Calibri"/>
          <w:highlight w:val="yellow"/>
          <w:lang w:val="el-GR"/>
        </w:rPr>
        <w:t>[</w:t>
      </w:r>
      <w:r w:rsidRPr="00DC715F">
        <w:rPr>
          <w:rFonts w:ascii="Calibri" w:hAnsi="Calibri"/>
          <w:highlight w:val="yellow"/>
          <w:lang w:val="el-GR"/>
        </w:rPr>
        <w:t>επιλογή όποιου ισχύει</w:t>
      </w:r>
      <w:r w:rsidR="005F6BFD" w:rsidRPr="00DC715F">
        <w:rPr>
          <w:rFonts w:ascii="Calibri" w:hAnsi="Calibri"/>
          <w:highlight w:val="yellow"/>
          <w:lang w:val="el-GR"/>
        </w:rPr>
        <w:t>:</w:t>
      </w:r>
      <w:r w:rsidRPr="00DC715F">
        <w:rPr>
          <w:rFonts w:ascii="Calibri" w:hAnsi="Calibri"/>
          <w:highlight w:val="yellow"/>
          <w:lang w:val="el-GR"/>
        </w:rPr>
        <w:t>]</w:t>
      </w:r>
      <w:r w:rsidRPr="00DC715F">
        <w:rPr>
          <w:rFonts w:ascii="Calibri" w:hAnsi="Calibri"/>
          <w:lang w:val="el-GR"/>
        </w:rPr>
        <w:t xml:space="preserve"> </w:t>
      </w:r>
      <w:r w:rsidR="005F6BFD" w:rsidRPr="00DC715F">
        <w:rPr>
          <w:rFonts w:ascii="Calibri" w:hAnsi="Calibri"/>
          <w:highlight w:val="lightGray"/>
          <w:lang w:val="el-GR"/>
        </w:rPr>
        <w:t>[</w:t>
      </w:r>
      <w:r w:rsidRPr="00DC715F">
        <w:rPr>
          <w:rFonts w:ascii="Calibri" w:hAnsi="Calibri"/>
          <w:highlight w:val="lightGray"/>
          <w:lang w:val="el-GR"/>
        </w:rPr>
        <w:t>επιχορήγηση ένταξης</w:t>
      </w:r>
      <w:r w:rsidR="00C74B24" w:rsidRPr="00793FEF">
        <w:rPr>
          <w:rFonts w:ascii="Calibri" w:hAnsi="Calibri"/>
          <w:highlight w:val="lightGray"/>
          <w:lang w:val="el-GR"/>
        </w:rPr>
        <w:t>,</w:t>
      </w:r>
      <w:r w:rsidRPr="00793FEF">
        <w:rPr>
          <w:rFonts w:ascii="Calibri" w:hAnsi="Calibri"/>
          <w:highlight w:val="lightGray"/>
          <w:lang w:val="el-GR"/>
        </w:rPr>
        <w:t xml:space="preserve"> </w:t>
      </w:r>
      <w:r w:rsidR="00793FEF" w:rsidRPr="00793FEF">
        <w:rPr>
          <w:rFonts w:ascii="Calibri" w:hAnsi="Calibri"/>
          <w:highlight w:val="lightGray"/>
          <w:lang w:val="el-GR"/>
        </w:rPr>
        <w:t>έκτακτη δαπάνη για υψηλού κόστους μετακίνηση</w:t>
      </w:r>
      <w:r w:rsidR="00C74B24" w:rsidRPr="00793FEF">
        <w:rPr>
          <w:rFonts w:ascii="Calibri" w:hAnsi="Calibri"/>
          <w:highlight w:val="lightGray"/>
          <w:lang w:val="el-GR"/>
        </w:rPr>
        <w:t>,</w:t>
      </w:r>
      <w:r w:rsidR="00E85B46" w:rsidRPr="00793FEF">
        <w:rPr>
          <w:rFonts w:ascii="Calibri" w:hAnsi="Calibri"/>
          <w:highlight w:val="lightGray"/>
          <w:lang w:val="el-GR"/>
        </w:rPr>
        <w:t xml:space="preserve"> δαπάνες ταξιδίου</w:t>
      </w:r>
      <w:r w:rsidR="00C74B24" w:rsidRPr="00793FEF">
        <w:rPr>
          <w:rFonts w:ascii="Calibri" w:hAnsi="Calibri"/>
          <w:highlight w:val="lightGray"/>
          <w:lang w:val="el-GR"/>
        </w:rPr>
        <w:t>,</w:t>
      </w:r>
      <w:r w:rsidRPr="00793FEF">
        <w:rPr>
          <w:rFonts w:ascii="Calibri" w:hAnsi="Calibri"/>
          <w:highlight w:val="lightGray"/>
          <w:lang w:val="el-GR"/>
        </w:rPr>
        <w:t xml:space="preserve"> </w:t>
      </w:r>
      <w:r w:rsidRPr="00DC715F">
        <w:rPr>
          <w:rFonts w:ascii="Calibri" w:hAnsi="Calibri"/>
          <w:highlight w:val="lightGray"/>
          <w:lang w:val="el-GR"/>
        </w:rPr>
        <w:t>πρόσθετη επιχορήγηση για συμμετέχοντες με λιγότερες ευκαιρίες</w:t>
      </w:r>
      <w:r w:rsidR="005F6BFD" w:rsidRPr="00DC715F">
        <w:rPr>
          <w:rFonts w:ascii="Calibri" w:hAnsi="Calibri"/>
          <w:lang w:val="el-GR"/>
        </w:rPr>
        <w:t>])</w:t>
      </w:r>
      <w:r w:rsidRPr="00DC715F">
        <w:rPr>
          <w:rFonts w:ascii="Calibri" w:hAnsi="Calibri"/>
          <w:lang w:val="el-GR"/>
        </w:rPr>
        <w:t xml:space="preserve">, θα πραγματοποιείται βάσει των </w:t>
      </w:r>
      <w:r w:rsidR="004B4E92">
        <w:rPr>
          <w:rFonts w:ascii="Calibri" w:hAnsi="Calibri"/>
          <w:lang w:val="el-GR"/>
        </w:rPr>
        <w:t>δικαιολογητικών εγγράφων</w:t>
      </w:r>
      <w:r w:rsidRPr="00DC715F">
        <w:rPr>
          <w:rFonts w:ascii="Calibri" w:hAnsi="Calibri"/>
          <w:lang w:val="el-GR"/>
        </w:rPr>
        <w:t xml:space="preserve"> που θα προσκομίζει ο Συμμετέχων.</w:t>
      </w:r>
    </w:p>
    <w:p w14:paraId="5891BB1B" w14:textId="11B89C85" w:rsidR="00942FE0" w:rsidRPr="00184B23" w:rsidRDefault="00942FE0" w:rsidP="00184B23">
      <w:pPr>
        <w:tabs>
          <w:tab w:val="left" w:pos="1843"/>
        </w:tabs>
        <w:spacing w:after="240"/>
        <w:jc w:val="both"/>
        <w:rPr>
          <w:rFonts w:ascii="Calibri" w:hAnsi="Calibri"/>
          <w:b/>
          <w:lang w:val="el-GR"/>
        </w:rPr>
      </w:pPr>
      <w:r w:rsidRPr="00184B23">
        <w:rPr>
          <w:rFonts w:ascii="Calibri" w:hAnsi="Calibri"/>
          <w:b/>
          <w:lang w:val="el-GR"/>
        </w:rPr>
        <w:t xml:space="preserve">ΑΡΘΡΟ 4 – ΕΠΙΛΕΞΙΜΟΤΗΤΑ ΔΑΠΑΝΩΝ </w:t>
      </w:r>
    </w:p>
    <w:p w14:paraId="64B3767E" w14:textId="1B0D946E"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4.1</w:t>
      </w:r>
      <w:r w:rsidR="009E7B6F" w:rsidRPr="000F6534">
        <w:rPr>
          <w:rFonts w:ascii="Calibri" w:hAnsi="Calibri"/>
          <w:lang w:val="el-GR"/>
        </w:rPr>
        <w:t xml:space="preserve"> </w:t>
      </w:r>
      <w:r w:rsidRPr="000F6534">
        <w:rPr>
          <w:rFonts w:ascii="Calibri" w:hAnsi="Calibri"/>
          <w:lang w:val="el-GR"/>
        </w:rPr>
        <w:t xml:space="preserve">Για να είναι επιλέξιμες οι δαπάνες πρέπει να </w:t>
      </w:r>
      <w:r w:rsidR="003A782D" w:rsidRPr="000F6534">
        <w:rPr>
          <w:rFonts w:ascii="Calibri" w:hAnsi="Calibri"/>
          <w:lang w:val="el-GR"/>
        </w:rPr>
        <w:t xml:space="preserve">έχουν </w:t>
      </w:r>
      <w:r w:rsidR="009529AC" w:rsidRPr="000F6534">
        <w:rPr>
          <w:rFonts w:ascii="Calibri" w:hAnsi="Calibri"/>
          <w:lang w:val="el-GR"/>
        </w:rPr>
        <w:t xml:space="preserve">πραγματικά </w:t>
      </w:r>
      <w:r w:rsidRPr="000F6534">
        <w:rPr>
          <w:rFonts w:ascii="Calibri" w:hAnsi="Calibri"/>
          <w:lang w:val="el-GR"/>
        </w:rPr>
        <w:t>χρησιμοποι</w:t>
      </w:r>
      <w:r w:rsidR="003A782D" w:rsidRPr="000F6534">
        <w:rPr>
          <w:rFonts w:ascii="Calibri" w:hAnsi="Calibri"/>
          <w:lang w:val="el-GR"/>
        </w:rPr>
        <w:t>ηθεί</w:t>
      </w:r>
      <w:r w:rsidRPr="000F6534">
        <w:rPr>
          <w:rFonts w:ascii="Calibri" w:hAnsi="Calibri"/>
          <w:lang w:val="el-GR"/>
        </w:rPr>
        <w:t xml:space="preserve"> ή </w:t>
      </w:r>
      <w:r w:rsidR="003A782D" w:rsidRPr="000F6534">
        <w:rPr>
          <w:rFonts w:ascii="Calibri" w:hAnsi="Calibri"/>
          <w:lang w:val="el-GR"/>
        </w:rPr>
        <w:t>δημιουργηθεί</w:t>
      </w:r>
      <w:r w:rsidRPr="000F6534">
        <w:rPr>
          <w:rFonts w:ascii="Calibri" w:hAnsi="Calibri"/>
          <w:lang w:val="el-GR"/>
        </w:rPr>
        <w:t xml:space="preserve"> από τον </w:t>
      </w:r>
      <w:r w:rsidR="00354642" w:rsidRPr="000F6534">
        <w:rPr>
          <w:rFonts w:ascii="Calibri" w:hAnsi="Calibri"/>
          <w:lang w:val="el-GR"/>
        </w:rPr>
        <w:t>Σ</w:t>
      </w:r>
      <w:r w:rsidRPr="000F6534">
        <w:rPr>
          <w:rFonts w:ascii="Calibri" w:hAnsi="Calibri"/>
          <w:lang w:val="el-GR"/>
        </w:rPr>
        <w:t xml:space="preserve">υμμετέχοντα στην περίοδο που ορίζεται στο άρθρο 2 ή/και να είναι απαραίτητες για την υλοποίηση της δραστηριότητας του </w:t>
      </w:r>
      <w:r w:rsidR="0026317F" w:rsidRPr="000F6534">
        <w:rPr>
          <w:rFonts w:ascii="Calibri" w:hAnsi="Calibri"/>
          <w:lang w:val="el-GR"/>
        </w:rPr>
        <w:t>Π</w:t>
      </w:r>
      <w:r w:rsidRPr="000F6534">
        <w:rPr>
          <w:rFonts w:ascii="Calibri" w:hAnsi="Calibri"/>
          <w:lang w:val="el-GR"/>
        </w:rPr>
        <w:t>αραρτήματος. Τ</w:t>
      </w:r>
      <w:r w:rsidR="0026317F" w:rsidRPr="000F6534">
        <w:rPr>
          <w:rFonts w:ascii="Calibri" w:hAnsi="Calibri"/>
          <w:lang w:val="el-GR"/>
        </w:rPr>
        <w:t>α</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πρέπει να συμμορφών</w:t>
      </w:r>
      <w:r w:rsidR="0026317F" w:rsidRPr="000F6534">
        <w:rPr>
          <w:rFonts w:ascii="Calibri" w:hAnsi="Calibri"/>
          <w:lang w:val="el-GR"/>
        </w:rPr>
        <w:t>ον</w:t>
      </w:r>
      <w:r w:rsidRPr="000F6534">
        <w:rPr>
          <w:rFonts w:ascii="Calibri" w:hAnsi="Calibri"/>
          <w:lang w:val="el-GR"/>
        </w:rPr>
        <w:t xml:space="preserve">ται με την ισχύουσα εθνική νομοθεσία για </w:t>
      </w:r>
      <w:r w:rsidR="00AD51A5" w:rsidRPr="000F6534">
        <w:rPr>
          <w:rFonts w:ascii="Calibri" w:hAnsi="Calibri"/>
          <w:lang w:val="el-GR"/>
        </w:rPr>
        <w:t xml:space="preserve">την φορολογία, την </w:t>
      </w:r>
      <w:r w:rsidRPr="000F6534">
        <w:rPr>
          <w:rFonts w:ascii="Calibri" w:hAnsi="Calibri"/>
          <w:lang w:val="el-GR"/>
        </w:rPr>
        <w:t>εργασία και την κοινωνική ασφάλιση.</w:t>
      </w:r>
    </w:p>
    <w:p w14:paraId="1C9BA99F" w14:textId="3EF14291"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4.2</w:t>
      </w:r>
      <w:r w:rsidR="009E7B6F" w:rsidRPr="000F6534">
        <w:rPr>
          <w:rFonts w:ascii="Calibri" w:hAnsi="Calibri"/>
          <w:lang w:val="el-GR"/>
        </w:rPr>
        <w:t xml:space="preserve"> </w:t>
      </w:r>
      <w:r w:rsidRPr="000F6534">
        <w:rPr>
          <w:rFonts w:ascii="Calibri" w:hAnsi="Calibri"/>
          <w:lang w:val="el-GR"/>
        </w:rPr>
        <w:t xml:space="preserve">Όσον αφορά </w:t>
      </w:r>
      <w:r w:rsidR="0026317F" w:rsidRPr="000F6534">
        <w:rPr>
          <w:rFonts w:ascii="Calibri" w:hAnsi="Calibri"/>
          <w:lang w:val="el-GR"/>
        </w:rPr>
        <w:t>σ</w:t>
      </w:r>
      <w:r w:rsidRPr="000F6534">
        <w:rPr>
          <w:rFonts w:ascii="Calibri" w:hAnsi="Calibri"/>
          <w:lang w:val="el-GR"/>
        </w:rPr>
        <w:t>τ</w:t>
      </w:r>
      <w:r w:rsidR="0026317F" w:rsidRPr="000F6534">
        <w:rPr>
          <w:rFonts w:ascii="Calibri" w:hAnsi="Calibri"/>
          <w:lang w:val="el-GR"/>
        </w:rPr>
        <w:t>α</w:t>
      </w:r>
      <w:r w:rsidRPr="000F6534">
        <w:rPr>
          <w:rFonts w:ascii="Calibri" w:hAnsi="Calibri"/>
          <w:lang w:val="el-GR"/>
        </w:rPr>
        <w:t xml:space="preserve"> πραγματικ</w:t>
      </w:r>
      <w:r w:rsidR="0026317F" w:rsidRPr="000F6534">
        <w:rPr>
          <w:rFonts w:ascii="Calibri" w:hAnsi="Calibri"/>
          <w:lang w:val="el-GR"/>
        </w:rPr>
        <w:t>ά</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(π.χ. </w:t>
      </w:r>
      <w:r w:rsidR="0026317F" w:rsidRPr="000F6534">
        <w:rPr>
          <w:rFonts w:ascii="Calibri" w:hAnsi="Calibri"/>
          <w:lang w:val="el-GR"/>
        </w:rPr>
        <w:t>επιχορήγηση ένταξης</w:t>
      </w:r>
      <w:r w:rsidRPr="000F6534">
        <w:rPr>
          <w:rFonts w:ascii="Calibri" w:hAnsi="Calibri"/>
          <w:lang w:val="el-GR"/>
        </w:rPr>
        <w:t xml:space="preserve">) πρέπει να βασίζονται σε δικαιολογητικά </w:t>
      </w:r>
      <w:r w:rsidR="009B0744">
        <w:rPr>
          <w:rFonts w:ascii="Calibri" w:hAnsi="Calibri"/>
          <w:lang w:val="el-GR"/>
        </w:rPr>
        <w:t xml:space="preserve">έγγραφα </w:t>
      </w:r>
      <w:r w:rsidRPr="000F6534">
        <w:rPr>
          <w:rFonts w:ascii="Calibri" w:hAnsi="Calibri"/>
          <w:lang w:val="el-GR"/>
        </w:rPr>
        <w:t>όπως τιμολόγια, αποδείξεις κ.λπ.</w:t>
      </w:r>
    </w:p>
    <w:p w14:paraId="6A894743" w14:textId="7CEC6B6C"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4.3</w:t>
      </w:r>
      <w:r w:rsidR="009E7B6F" w:rsidRPr="000F6534">
        <w:rPr>
          <w:rFonts w:ascii="Calibri" w:hAnsi="Calibri"/>
          <w:lang w:val="el-GR"/>
        </w:rPr>
        <w:t xml:space="preserve"> </w:t>
      </w:r>
      <w:r w:rsidR="00CD2EC4" w:rsidRPr="000F6534">
        <w:rPr>
          <w:rFonts w:ascii="Calibri" w:hAnsi="Calibri"/>
          <w:lang w:val="el-GR"/>
        </w:rPr>
        <w:t xml:space="preserve">Η επιχορήγηση δεν μπορεί να χρησιμοποιηθεί για την κάλυψη δαπανών </w:t>
      </w:r>
      <w:r w:rsidR="0097622F" w:rsidRPr="000F6534">
        <w:rPr>
          <w:rFonts w:ascii="Calibri" w:hAnsi="Calibri"/>
          <w:lang w:val="el-GR"/>
        </w:rPr>
        <w:t xml:space="preserve">για δραστηριότητες </w:t>
      </w:r>
      <w:r w:rsidR="00CD2EC4" w:rsidRPr="000F6534">
        <w:rPr>
          <w:rFonts w:ascii="Calibri" w:hAnsi="Calibri"/>
          <w:lang w:val="el-GR"/>
        </w:rPr>
        <w:t xml:space="preserve">που έχουν ήδη χρηματοδοτηθεί από </w:t>
      </w:r>
      <w:proofErr w:type="spellStart"/>
      <w:r w:rsidR="00342A12" w:rsidRPr="000F6534">
        <w:rPr>
          <w:rFonts w:ascii="Calibri" w:hAnsi="Calibri"/>
          <w:lang w:val="el-GR"/>
        </w:rPr>
        <w:t>ενωσιακά</w:t>
      </w:r>
      <w:proofErr w:type="spellEnd"/>
      <w:r w:rsidR="00CD2EC4" w:rsidRPr="000F6534">
        <w:rPr>
          <w:rFonts w:ascii="Calibri" w:hAnsi="Calibri"/>
          <w:lang w:val="el-GR"/>
        </w:rPr>
        <w:t xml:space="preserve"> κονδύλια.</w:t>
      </w:r>
      <w:r w:rsidRPr="000F6534">
        <w:rPr>
          <w:rFonts w:ascii="Calibri" w:hAnsi="Calibri"/>
          <w:lang w:val="el-GR"/>
        </w:rPr>
        <w:t xml:space="preserve"> Ωστόσο, είναι συμβατ</w:t>
      </w:r>
      <w:r w:rsidR="00DC251E" w:rsidRPr="000F6534">
        <w:rPr>
          <w:rFonts w:ascii="Calibri" w:hAnsi="Calibri"/>
          <w:lang w:val="el-GR"/>
        </w:rPr>
        <w:t>ή</w:t>
      </w:r>
      <w:r w:rsidRPr="000F6534">
        <w:rPr>
          <w:rFonts w:ascii="Calibri" w:hAnsi="Calibri"/>
          <w:lang w:val="el-GR"/>
        </w:rPr>
        <w:t xml:space="preserve"> με οποιαδήποτε άλλη πηγή χρηματοδότησης. </w:t>
      </w:r>
      <w:r w:rsidR="00B22E85" w:rsidRPr="000F6534">
        <w:rPr>
          <w:rFonts w:ascii="Calibri" w:hAnsi="Calibri"/>
          <w:lang w:val="el-GR"/>
        </w:rPr>
        <w:t xml:space="preserve">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w:t>
      </w:r>
      <w:r w:rsidR="00B22E85" w:rsidRPr="000F6534">
        <w:rPr>
          <w:rFonts w:ascii="Calibri" w:hAnsi="Calibri"/>
          <w:lang w:val="el-GR"/>
        </w:rPr>
        <w:lastRenderedPageBreak/>
        <w:t>κινητικότητάς του, υπό την προϋπόθεση ότι πραγματοποιεί τις δραστηριότητες που προβλέπονται στο Παράρτημα 1 της παρούσης.</w:t>
      </w:r>
    </w:p>
    <w:p w14:paraId="037E034B" w14:textId="50F280F5"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4.4</w:t>
      </w:r>
      <w:r w:rsidR="002860D7" w:rsidRPr="000F6534">
        <w:rPr>
          <w:rFonts w:ascii="Calibri" w:hAnsi="Calibri"/>
          <w:lang w:val="el-GR"/>
        </w:rPr>
        <w:t xml:space="preserve"> </w:t>
      </w:r>
      <w:r w:rsidRPr="000F6534">
        <w:rPr>
          <w:rFonts w:ascii="Calibri" w:hAnsi="Calibri"/>
          <w:lang w:val="el-GR"/>
        </w:rPr>
        <w:t xml:space="preserve">Ο </w:t>
      </w:r>
      <w:r w:rsidR="00354642" w:rsidRPr="000F6534">
        <w:rPr>
          <w:rFonts w:ascii="Calibri" w:hAnsi="Calibri"/>
          <w:lang w:val="el-GR"/>
        </w:rPr>
        <w:t>Σ</w:t>
      </w:r>
      <w:r w:rsidRPr="000F6534">
        <w:rPr>
          <w:rFonts w:ascii="Calibri" w:hAnsi="Calibri"/>
          <w:lang w:val="el-GR"/>
        </w:rPr>
        <w:t xml:space="preserve">υμμετέχων δεν μπορεί να ζητήσει αποζημίωση για </w:t>
      </w:r>
      <w:r w:rsidR="009D073A" w:rsidRPr="000F6534">
        <w:rPr>
          <w:rFonts w:ascii="Calibri" w:hAnsi="Calibri"/>
          <w:lang w:val="el-GR"/>
        </w:rPr>
        <w:t xml:space="preserve">ζημίες από συναλλαγματικές διαφορές </w:t>
      </w:r>
      <w:r w:rsidRPr="000F6534">
        <w:rPr>
          <w:rFonts w:ascii="Calibri" w:hAnsi="Calibri"/>
          <w:lang w:val="el-GR"/>
        </w:rPr>
        <w:t xml:space="preserve">ή τραπεζικά έξοδα που χρεώνει η τράπεζα του συμμετέχοντος για μεταφορές από τον </w:t>
      </w:r>
      <w:r w:rsidR="00AE035E" w:rsidRPr="000F6534">
        <w:rPr>
          <w:rFonts w:ascii="Calibri" w:hAnsi="Calibri"/>
          <w:lang w:val="el-GR"/>
        </w:rPr>
        <w:t>Ο</w:t>
      </w:r>
      <w:r w:rsidRPr="000F6534">
        <w:rPr>
          <w:rFonts w:ascii="Calibri" w:hAnsi="Calibri"/>
          <w:lang w:val="el-GR"/>
        </w:rPr>
        <w:t>ργανισμό αποστολής.</w:t>
      </w:r>
    </w:p>
    <w:p w14:paraId="0908C870" w14:textId="66C0DC4C" w:rsidR="00EF5CB4" w:rsidRPr="00184B23" w:rsidRDefault="00FE5E7E" w:rsidP="00184B23">
      <w:pPr>
        <w:tabs>
          <w:tab w:val="left" w:pos="1843"/>
        </w:tabs>
        <w:spacing w:after="240"/>
        <w:jc w:val="both"/>
        <w:rPr>
          <w:rFonts w:ascii="Calibri" w:hAnsi="Calibri"/>
          <w:b/>
          <w:lang w:val="el-GR"/>
        </w:rPr>
      </w:pPr>
      <w:r w:rsidRPr="00184B23">
        <w:rPr>
          <w:rFonts w:ascii="Calibri" w:hAnsi="Calibri"/>
          <w:b/>
          <w:lang w:val="el-GR"/>
        </w:rPr>
        <w:t xml:space="preserve">ΑΡΘΡΟ </w:t>
      </w:r>
      <w:r w:rsidR="003123FC" w:rsidRPr="00184B23">
        <w:rPr>
          <w:rFonts w:ascii="Calibri" w:hAnsi="Calibri"/>
          <w:b/>
          <w:lang w:val="el-GR"/>
        </w:rPr>
        <w:t>5</w:t>
      </w:r>
      <w:r w:rsidRPr="00184B23">
        <w:rPr>
          <w:rFonts w:ascii="Calibri" w:hAnsi="Calibri"/>
          <w:b/>
          <w:lang w:val="el-GR"/>
        </w:rPr>
        <w:t xml:space="preserve"> – ΔΙΑΔΙΚΑΣΙΕΣ ΚΑΤΑΒΟΛΗΣ</w:t>
      </w:r>
    </w:p>
    <w:p w14:paraId="1510104F" w14:textId="26E73398" w:rsidR="00F66874" w:rsidRPr="00D71784" w:rsidRDefault="00454F52" w:rsidP="00184B23">
      <w:pPr>
        <w:tabs>
          <w:tab w:val="left" w:pos="567"/>
        </w:tabs>
        <w:spacing w:after="240"/>
        <w:ind w:left="567" w:hanging="567"/>
        <w:jc w:val="both"/>
        <w:rPr>
          <w:rFonts w:ascii="Calibri" w:hAnsi="Calibri"/>
          <w:color w:val="FF0000"/>
          <w:lang w:val="el-GR"/>
        </w:rPr>
      </w:pPr>
      <w:r>
        <w:rPr>
          <w:rFonts w:ascii="Calibri" w:hAnsi="Calibri"/>
          <w:lang w:val="el-GR"/>
        </w:rPr>
        <w:t>5</w:t>
      </w:r>
      <w:r w:rsidR="00597456">
        <w:rPr>
          <w:rFonts w:ascii="Calibri" w:hAnsi="Calibri"/>
          <w:lang w:val="el-GR"/>
        </w:rPr>
        <w:t>.1.</w:t>
      </w:r>
      <w:r w:rsidR="00597456" w:rsidRPr="007B06BB">
        <w:rPr>
          <w:rFonts w:ascii="Calibri" w:hAnsi="Calibri"/>
          <w:i/>
          <w:lang w:val="el-GR"/>
        </w:rPr>
        <w:tab/>
      </w:r>
      <w:r w:rsidR="00D71784" w:rsidRPr="007B06BB">
        <w:rPr>
          <w:rFonts w:ascii="Calibri" w:hAnsi="Calibri"/>
          <w:i/>
          <w:color w:val="00B050"/>
          <w:lang w:val="el-GR"/>
        </w:rPr>
        <w:t>[</w:t>
      </w:r>
      <w:r w:rsidR="000F6534" w:rsidRPr="000F6534">
        <w:rPr>
          <w:rFonts w:ascii="Calibri" w:hAnsi="Calibri"/>
          <w:i/>
          <w:color w:val="00B050"/>
          <w:lang w:val="el-GR"/>
        </w:rPr>
        <w:t>Επιλογή γ</w:t>
      </w:r>
      <w:r w:rsidR="00D71784" w:rsidRPr="000F6534">
        <w:rPr>
          <w:rFonts w:ascii="Calibri" w:hAnsi="Calibri"/>
          <w:i/>
          <w:color w:val="00B050"/>
          <w:lang w:val="el-GR"/>
        </w:rPr>
        <w:t xml:space="preserve">ια εξερχόμενη </w:t>
      </w:r>
      <w:r w:rsidR="00DA1EEA" w:rsidRPr="000F6534">
        <w:rPr>
          <w:rFonts w:ascii="Calibri" w:hAnsi="Calibri"/>
          <w:i/>
          <w:color w:val="00B050"/>
          <w:lang w:val="el-GR"/>
        </w:rPr>
        <w:t>Κινητικότητα:</w:t>
      </w:r>
      <w:r w:rsidR="00DA1EEA">
        <w:rPr>
          <w:rFonts w:ascii="Calibri" w:hAnsi="Calibri"/>
          <w:color w:val="FF0000"/>
          <w:lang w:val="el-GR"/>
        </w:rPr>
        <w:t xml:space="preserve"> </w:t>
      </w:r>
      <w:r w:rsidR="00C25C19">
        <w:rPr>
          <w:rFonts w:ascii="Calibri" w:hAnsi="Calibri"/>
          <w:lang w:val="el-GR"/>
        </w:rPr>
        <w:t>Η καταβολή θα πρέπει να γίνει στο</w:t>
      </w:r>
      <w:r w:rsidR="001636D7">
        <w:rPr>
          <w:rFonts w:ascii="Calibri" w:hAnsi="Calibri"/>
          <w:lang w:val="el-GR"/>
        </w:rPr>
        <w:t>ν</w:t>
      </w:r>
      <w:r w:rsidR="00C25C19">
        <w:rPr>
          <w:rFonts w:ascii="Calibri" w:hAnsi="Calibri"/>
          <w:lang w:val="el-GR"/>
        </w:rPr>
        <w:t xml:space="preserve"> Συμμετέχοντα όχι αργότερα από (όποια επιλογή επέλθει πρώτη): </w:t>
      </w:r>
    </w:p>
    <w:p w14:paraId="5C9BDC66" w14:textId="77777777" w:rsidR="00E55673" w:rsidRDefault="00DA1EEA" w:rsidP="00184B23">
      <w:pPr>
        <w:pStyle w:val="af3"/>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00C25C19">
        <w:rPr>
          <w:rFonts w:ascii="Calibri" w:hAnsi="Calibri"/>
          <w:lang w:val="el-GR"/>
        </w:rPr>
        <w:t>30 ημερολογιακ</w:t>
      </w:r>
      <w:r>
        <w:rPr>
          <w:rFonts w:ascii="Calibri" w:hAnsi="Calibri"/>
          <w:lang w:val="el-GR"/>
        </w:rPr>
        <w:t>ές</w:t>
      </w:r>
      <w:r w:rsidR="00C25C19">
        <w:rPr>
          <w:rFonts w:ascii="Calibri" w:hAnsi="Calibri"/>
          <w:lang w:val="el-GR"/>
        </w:rPr>
        <w:t xml:space="preserve"> ημ</w:t>
      </w:r>
      <w:r>
        <w:rPr>
          <w:rFonts w:ascii="Calibri" w:hAnsi="Calibri"/>
          <w:lang w:val="el-GR"/>
        </w:rPr>
        <w:t>έ</w:t>
      </w:r>
      <w:r w:rsidR="00C25C19">
        <w:rPr>
          <w:rFonts w:ascii="Calibri" w:hAnsi="Calibri"/>
          <w:lang w:val="el-GR"/>
        </w:rPr>
        <w:t>ρ</w:t>
      </w:r>
      <w:r>
        <w:rPr>
          <w:rFonts w:ascii="Calibri" w:hAnsi="Calibri"/>
          <w:lang w:val="el-GR"/>
        </w:rPr>
        <w:t>ες</w:t>
      </w:r>
      <w:r w:rsidR="00C25C19">
        <w:rPr>
          <w:rFonts w:ascii="Calibri" w:hAnsi="Calibri"/>
          <w:lang w:val="el-GR"/>
        </w:rPr>
        <w:t xml:space="preserve"> από την υπογραφή της παρούσας Σύμβασης και από τα δύο συμβαλλόμενα </w:t>
      </w:r>
      <w:r w:rsidR="00C25C19" w:rsidRPr="00F1007C">
        <w:rPr>
          <w:rFonts w:ascii="Calibri" w:hAnsi="Calibri"/>
          <w:lang w:val="el-GR"/>
        </w:rPr>
        <w:t>μέρη ή</w:t>
      </w:r>
    </w:p>
    <w:p w14:paraId="16BACDDB" w14:textId="28206EB0" w:rsidR="00C25C19" w:rsidRPr="00DA1EEA" w:rsidRDefault="00DA1EEA" w:rsidP="00184B23">
      <w:pPr>
        <w:pStyle w:val="af3"/>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Pr="00DA1EEA">
        <w:rPr>
          <w:rFonts w:ascii="Calibri" w:hAnsi="Calibri"/>
          <w:lang w:val="el-GR"/>
        </w:rPr>
        <w:t>τ</w:t>
      </w:r>
      <w:r w:rsidR="00C25C19" w:rsidRPr="00DA1EEA">
        <w:rPr>
          <w:rFonts w:ascii="Calibri" w:hAnsi="Calibri"/>
          <w:lang w:val="el-GR"/>
        </w:rPr>
        <w:t>ην ημερομηνία έναρξης της περιόδου</w:t>
      </w:r>
      <w:r w:rsidR="00960AA0">
        <w:rPr>
          <w:rFonts w:ascii="Calibri" w:hAnsi="Calibri"/>
          <w:lang w:val="el-GR"/>
        </w:rPr>
        <w:t xml:space="preserve"> κινητικότητας</w:t>
      </w:r>
      <w:r w:rsidR="00DD1286" w:rsidRPr="00DD1286">
        <w:rPr>
          <w:rFonts w:ascii="Calibri" w:hAnsi="Calibri"/>
          <w:lang w:val="el-GR"/>
        </w:rPr>
        <w:t>.</w:t>
      </w:r>
      <w:r w:rsidR="00E55673" w:rsidRPr="007B06BB">
        <w:rPr>
          <w:rFonts w:ascii="Calibri" w:hAnsi="Calibri"/>
          <w:i/>
          <w:color w:val="00B050"/>
          <w:lang w:val="el-GR"/>
        </w:rPr>
        <w:t>]</w:t>
      </w:r>
    </w:p>
    <w:p w14:paraId="194E3CEA" w14:textId="77CB64C3" w:rsidR="00354642" w:rsidRPr="00E9624F" w:rsidRDefault="00A131D2" w:rsidP="00184B23">
      <w:pPr>
        <w:spacing w:after="240"/>
        <w:ind w:left="426"/>
        <w:jc w:val="both"/>
        <w:rPr>
          <w:rFonts w:ascii="Calibri" w:hAnsi="Calibri"/>
          <w:color w:val="FF0000"/>
          <w:lang w:val="el-GR"/>
        </w:rPr>
      </w:pPr>
      <w:r w:rsidRPr="0042290F">
        <w:rPr>
          <w:rFonts w:ascii="Calibri" w:hAnsi="Calibri"/>
          <w:i/>
          <w:color w:val="00B050"/>
          <w:lang w:val="el-GR"/>
        </w:rPr>
        <w:t>[</w:t>
      </w:r>
      <w:r w:rsidR="005154B7" w:rsidRPr="000F6534">
        <w:rPr>
          <w:rFonts w:ascii="Calibri" w:hAnsi="Calibri"/>
          <w:i/>
          <w:color w:val="00B050"/>
          <w:lang w:val="el-GR"/>
        </w:rPr>
        <w:t xml:space="preserve">Επιλογή για </w:t>
      </w:r>
      <w:r w:rsidRPr="00CA71AC">
        <w:rPr>
          <w:rFonts w:ascii="Calibri" w:hAnsi="Calibri"/>
          <w:i/>
          <w:color w:val="00B050"/>
          <w:lang w:val="el-GR"/>
        </w:rPr>
        <w:t xml:space="preserve">εισερχόμενη </w:t>
      </w:r>
      <w:r w:rsidR="00432201" w:rsidRPr="00CA71AC">
        <w:rPr>
          <w:rFonts w:ascii="Calibri" w:hAnsi="Calibri"/>
          <w:i/>
          <w:color w:val="00B050"/>
          <w:lang w:val="el-GR"/>
        </w:rPr>
        <w:t>Κινητικότητα</w:t>
      </w:r>
      <w:r w:rsidR="00432201" w:rsidRPr="00432201">
        <w:rPr>
          <w:rFonts w:ascii="Calibri" w:hAnsi="Calibri"/>
          <w:color w:val="00B050"/>
          <w:lang w:val="el-GR"/>
        </w:rPr>
        <w:t>:</w:t>
      </w:r>
      <w:r w:rsidR="00D71784">
        <w:rPr>
          <w:rFonts w:ascii="Calibri" w:hAnsi="Calibri"/>
          <w:color w:val="FF0000"/>
          <w:lang w:val="el-GR"/>
        </w:rPr>
        <w:t xml:space="preserve"> </w:t>
      </w:r>
      <w:r w:rsidR="004308B1" w:rsidRPr="00A10C8B">
        <w:rPr>
          <w:rFonts w:ascii="Calibri" w:hAnsi="Calibri"/>
          <w:lang w:val="el-GR"/>
        </w:rPr>
        <w:t xml:space="preserve">Ο </w:t>
      </w:r>
      <w:r w:rsidR="00354642" w:rsidRPr="00A10C8B">
        <w:rPr>
          <w:rFonts w:ascii="Calibri" w:hAnsi="Calibri"/>
          <w:lang w:val="el-GR"/>
        </w:rPr>
        <w:t>Σ</w:t>
      </w:r>
      <w:r w:rsidR="004308B1" w:rsidRPr="00A10C8B">
        <w:rPr>
          <w:rFonts w:ascii="Calibri" w:hAnsi="Calibri"/>
          <w:lang w:val="el-GR"/>
        </w:rPr>
        <w:t xml:space="preserve">υμμετέχων θα λάβει ατομική </w:t>
      </w:r>
      <w:r w:rsidR="00354642" w:rsidRPr="00A10C8B">
        <w:rPr>
          <w:rFonts w:ascii="Calibri" w:hAnsi="Calibri"/>
          <w:lang w:val="el-GR"/>
        </w:rPr>
        <w:t xml:space="preserve">υποστήριξη </w:t>
      </w:r>
      <w:r w:rsidR="004308B1" w:rsidRPr="00A10C8B">
        <w:rPr>
          <w:rFonts w:ascii="Calibri" w:hAnsi="Calibri"/>
          <w:lang w:val="el-GR"/>
        </w:rPr>
        <w:t xml:space="preserve">και </w:t>
      </w:r>
      <w:r w:rsidR="00B971EE" w:rsidRPr="00A10C8B">
        <w:rPr>
          <w:rFonts w:ascii="Calibri" w:hAnsi="Calibri"/>
          <w:lang w:val="el-GR"/>
        </w:rPr>
        <w:t>επιχορήγηση για την κάλυψη δαπανών μετακίνησης</w:t>
      </w:r>
      <w:r w:rsidR="004308B1" w:rsidRPr="00A10C8B">
        <w:rPr>
          <w:rFonts w:ascii="Calibri" w:hAnsi="Calibri"/>
          <w:lang w:val="el-GR"/>
        </w:rPr>
        <w:t xml:space="preserve">, </w:t>
      </w:r>
      <w:r w:rsidR="00B971EE" w:rsidRPr="00A10C8B">
        <w:rPr>
          <w:rFonts w:ascii="Calibri" w:hAnsi="Calibri"/>
          <w:lang w:val="el-GR"/>
        </w:rPr>
        <w:t>εφόσον</w:t>
      </w:r>
      <w:r w:rsidR="004308B1" w:rsidRPr="00A10C8B">
        <w:rPr>
          <w:rFonts w:ascii="Calibri" w:hAnsi="Calibri"/>
          <w:lang w:val="el-GR"/>
        </w:rPr>
        <w:t xml:space="preserve"> ισχύει, εγκαίρως μετά την άφιξη του </w:t>
      </w:r>
      <w:r w:rsidR="00354642" w:rsidRPr="00A10C8B">
        <w:rPr>
          <w:rFonts w:ascii="Calibri" w:hAnsi="Calibri"/>
          <w:lang w:val="el-GR"/>
        </w:rPr>
        <w:t>Σ</w:t>
      </w:r>
      <w:r w:rsidR="004308B1" w:rsidRPr="00A10C8B">
        <w:rPr>
          <w:rFonts w:ascii="Calibri" w:hAnsi="Calibri"/>
          <w:lang w:val="el-GR"/>
        </w:rPr>
        <w:t>υμμετέχοντος</w:t>
      </w:r>
      <w:r w:rsidR="00354642" w:rsidRPr="00A10C8B">
        <w:rPr>
          <w:rFonts w:ascii="Calibri" w:hAnsi="Calibri"/>
          <w:lang w:val="el-GR"/>
        </w:rPr>
        <w:t>.</w:t>
      </w:r>
      <w:r w:rsidR="00DA1EEA" w:rsidRPr="0042290F">
        <w:rPr>
          <w:rFonts w:ascii="Calibri" w:hAnsi="Calibri"/>
          <w:i/>
          <w:color w:val="00B050"/>
          <w:lang w:val="el-GR"/>
        </w:rPr>
        <w:t>]</w:t>
      </w:r>
    </w:p>
    <w:p w14:paraId="30FE3672" w14:textId="5630824C" w:rsidR="00EF5CB4" w:rsidRDefault="00C25C19" w:rsidP="00184B23">
      <w:pPr>
        <w:spacing w:after="240"/>
        <w:ind w:left="426"/>
        <w:jc w:val="both"/>
        <w:rPr>
          <w:rFonts w:ascii="Calibri" w:hAnsi="Calibri"/>
          <w:lang w:val="el-GR"/>
        </w:rPr>
      </w:pPr>
      <w:r>
        <w:rPr>
          <w:rFonts w:ascii="Calibri" w:hAnsi="Calibri"/>
          <w:lang w:val="el-GR"/>
        </w:rPr>
        <w:t xml:space="preserve">Η καταβολή που θα πραγματοποιηθεί </w:t>
      </w:r>
      <w:r w:rsidR="006C2D18">
        <w:rPr>
          <w:rFonts w:ascii="Calibri" w:hAnsi="Calibri"/>
          <w:lang w:val="el-GR"/>
        </w:rPr>
        <w:t xml:space="preserve">στον Συμμετέχοντα </w:t>
      </w:r>
      <w:r>
        <w:rPr>
          <w:rFonts w:ascii="Calibri" w:hAnsi="Calibri"/>
          <w:lang w:val="el-GR"/>
        </w:rPr>
        <w:t xml:space="preserve">θα είναι </w:t>
      </w:r>
      <w:r w:rsidR="00FE5E7E">
        <w:rPr>
          <w:rFonts w:ascii="Calibri" w:hAnsi="Calibri"/>
          <w:lang w:val="el-GR"/>
        </w:rPr>
        <w:t>ποσ</w:t>
      </w:r>
      <w:r>
        <w:rPr>
          <w:rFonts w:ascii="Calibri" w:hAnsi="Calibri"/>
          <w:lang w:val="el-GR"/>
        </w:rPr>
        <w:t>ού</w:t>
      </w:r>
      <w:r w:rsidR="00FE5E7E">
        <w:rPr>
          <w:rFonts w:ascii="Calibri" w:hAnsi="Calibri"/>
          <w:lang w:val="el-GR"/>
        </w:rPr>
        <w:t xml:space="preserve"> ίσο</w:t>
      </w:r>
      <w:r>
        <w:rPr>
          <w:rFonts w:ascii="Calibri" w:hAnsi="Calibri"/>
          <w:lang w:val="el-GR"/>
        </w:rPr>
        <w:t>υ</w:t>
      </w:r>
      <w:r w:rsidR="00FE5E7E">
        <w:rPr>
          <w:rFonts w:ascii="Calibri" w:hAnsi="Calibri"/>
          <w:lang w:val="el-GR"/>
        </w:rPr>
        <w:t xml:space="preserve"> με το </w:t>
      </w:r>
      <w:r w:rsidR="00370E3A" w:rsidRPr="00F1007C">
        <w:rPr>
          <w:rFonts w:ascii="Calibri" w:hAnsi="Calibri"/>
          <w:b/>
          <w:lang w:val="el-GR"/>
        </w:rPr>
        <w:t>80%</w:t>
      </w:r>
      <w:r w:rsidRPr="00F1007C">
        <w:rPr>
          <w:rFonts w:ascii="Calibri" w:hAnsi="Calibri"/>
          <w:lang w:val="el-GR"/>
        </w:rPr>
        <w:t xml:space="preserve"> </w:t>
      </w:r>
      <w:r w:rsidR="00FE5E7E" w:rsidRPr="00F1007C">
        <w:rPr>
          <w:rFonts w:ascii="Calibri" w:hAnsi="Calibri"/>
          <w:lang w:val="el-GR"/>
        </w:rPr>
        <w:t>του</w:t>
      </w:r>
      <w:r w:rsidR="00FE5E7E">
        <w:rPr>
          <w:rFonts w:ascii="Calibri" w:hAnsi="Calibri"/>
          <w:lang w:val="el-GR"/>
        </w:rPr>
        <w:t xml:space="preserve"> ποσού που ορίζεται στο Άρθρο 3</w:t>
      </w:r>
      <w:r w:rsidR="006C2D18">
        <w:rPr>
          <w:rFonts w:ascii="Calibri" w:hAnsi="Calibri"/>
          <w:lang w:val="el-GR"/>
        </w:rPr>
        <w:t>.</w:t>
      </w:r>
      <w:r w:rsidR="00A7100A">
        <w:rPr>
          <w:rFonts w:ascii="Calibri" w:hAnsi="Calibri"/>
          <w:lang w:val="el-GR"/>
        </w:rPr>
        <w:t xml:space="preserve"> </w:t>
      </w:r>
      <w:r w:rsidR="00FE5E7E">
        <w:rPr>
          <w:rFonts w:ascii="Calibri" w:hAnsi="Calibri"/>
          <w:lang w:val="el-GR"/>
        </w:rPr>
        <w:t>Σε περίπτωση που ο Συμμετέχων δεν προσκ</w:t>
      </w:r>
      <w:r w:rsidR="0075360B">
        <w:rPr>
          <w:rFonts w:ascii="Calibri" w:hAnsi="Calibri"/>
          <w:lang w:val="el-GR"/>
        </w:rPr>
        <w:t>ομίσει</w:t>
      </w:r>
      <w:r w:rsidR="00FE5E7E">
        <w:rPr>
          <w:rFonts w:ascii="Calibri" w:hAnsi="Calibri"/>
          <w:lang w:val="el-GR"/>
        </w:rPr>
        <w:t xml:space="preserve"> εγκαίρως τα απαραίτητα δικαιολογητικά, σύμφωνα με το χρονοδιάγραμμα του </w:t>
      </w:r>
      <w:r w:rsidR="00BF4F87">
        <w:rPr>
          <w:rFonts w:ascii="Calibri" w:hAnsi="Calibri"/>
          <w:lang w:val="el-GR"/>
        </w:rPr>
        <w:t>Οργανισμού</w:t>
      </w:r>
      <w:r w:rsidR="00FE5E7E">
        <w:rPr>
          <w:rFonts w:ascii="Calibri" w:hAnsi="Calibri"/>
          <w:lang w:val="el-GR"/>
        </w:rPr>
        <w:t>, μία μεταγενέστερη προκαταβολή μπορεί να γίνει κατ’ εξαίρεση αποδεκτή</w:t>
      </w:r>
      <w:r w:rsidR="00A7100A">
        <w:rPr>
          <w:rFonts w:ascii="Calibri" w:hAnsi="Calibri"/>
          <w:lang w:val="el-GR"/>
        </w:rPr>
        <w:t xml:space="preserve"> για σοβαρούς λόγους </w:t>
      </w:r>
      <w:r w:rsidR="00FE5E7E">
        <w:rPr>
          <w:rFonts w:ascii="Calibri" w:hAnsi="Calibri"/>
          <w:lang w:val="el-GR"/>
        </w:rPr>
        <w:t>βάσει τεκμηρίωσης.</w:t>
      </w:r>
    </w:p>
    <w:p w14:paraId="5684E12C" w14:textId="560FAEF6" w:rsidR="00EF5CB4" w:rsidRDefault="00454F52" w:rsidP="00184B23">
      <w:pPr>
        <w:pStyle w:val="ae"/>
        <w:spacing w:after="240"/>
        <w:ind w:left="426" w:hanging="426"/>
        <w:rPr>
          <w:rFonts w:ascii="Calibri" w:hAnsi="Calibri"/>
        </w:rPr>
      </w:pPr>
      <w:r>
        <w:rPr>
          <w:rFonts w:ascii="Calibri" w:hAnsi="Calibri"/>
        </w:rPr>
        <w:t>5</w:t>
      </w:r>
      <w:r w:rsidR="00FE5E7E">
        <w:rPr>
          <w:rFonts w:ascii="Calibri" w:hAnsi="Calibri"/>
        </w:rPr>
        <w:t>.2</w:t>
      </w:r>
      <w:r w:rsidR="00A62AD3">
        <w:rPr>
          <w:rFonts w:ascii="Calibri" w:hAnsi="Calibri"/>
        </w:rPr>
        <w:tab/>
      </w:r>
      <w:r w:rsidR="00325E65">
        <w:rPr>
          <w:rFonts w:ascii="Calibri" w:hAnsi="Calibri"/>
        </w:rPr>
        <w:t>Η</w:t>
      </w:r>
      <w:r w:rsidR="00FE5E7E">
        <w:rPr>
          <w:rFonts w:ascii="Calibri" w:hAnsi="Calibri"/>
        </w:rPr>
        <w:t xml:space="preserve"> υποβολή της Τελικής Έκθεσης Συμμετέχοντα μέσω του διαδικτυακού εργαλείου (</w:t>
      </w:r>
      <w:r w:rsidR="00FE5E7E">
        <w:rPr>
          <w:rFonts w:ascii="Calibri" w:hAnsi="Calibri"/>
          <w:lang w:val="en-US"/>
        </w:rPr>
        <w:t>EU</w:t>
      </w:r>
      <w:r w:rsidR="00FE5E7E">
        <w:rPr>
          <w:rFonts w:ascii="Calibri" w:hAnsi="Calibri"/>
        </w:rPr>
        <w:t xml:space="preserve"> </w:t>
      </w:r>
      <w:r w:rsidR="00FE5E7E">
        <w:rPr>
          <w:rFonts w:ascii="Calibri" w:hAnsi="Calibri"/>
          <w:lang w:val="en-US"/>
        </w:rPr>
        <w:t>survey</w:t>
      </w:r>
      <w:r w:rsidR="00FE5E7E">
        <w:rPr>
          <w:rFonts w:ascii="Calibri" w:hAnsi="Calibri"/>
        </w:rPr>
        <w:t>), θα θεωρείται ότι συνιστά αίτημα του Συμμετέχοντα για καταβολή του υπολειπόμενου ποσού της επιχορήγησης</w:t>
      </w:r>
      <w:r w:rsidR="00A7100A">
        <w:rPr>
          <w:rFonts w:ascii="Calibri" w:hAnsi="Calibri"/>
        </w:rPr>
        <w:t>.</w:t>
      </w:r>
      <w:r w:rsidR="00FE5E7E">
        <w:rPr>
          <w:rFonts w:ascii="Calibri" w:hAnsi="Calibri"/>
        </w:rPr>
        <w:t xml:space="preserve"> </w:t>
      </w:r>
      <w:r w:rsidR="00AB7597">
        <w:rPr>
          <w:rFonts w:ascii="Calibri" w:hAnsi="Calibri"/>
        </w:rPr>
        <w:t xml:space="preserve">Ο </w:t>
      </w:r>
      <w:r w:rsidR="0075360B">
        <w:rPr>
          <w:rFonts w:ascii="Calibri" w:hAnsi="Calibri"/>
        </w:rPr>
        <w:t>Οργανισμός</w:t>
      </w:r>
      <w:r w:rsidR="00FE5E7E">
        <w:rPr>
          <w:rFonts w:ascii="Calibri" w:hAnsi="Calibri"/>
        </w:rPr>
        <w:t xml:space="preserve"> θα έχει στη διάθεσή </w:t>
      </w:r>
      <w:r w:rsidR="00FE5E7E" w:rsidRPr="00331B16">
        <w:rPr>
          <w:rFonts w:ascii="Calibri" w:hAnsi="Calibri"/>
        </w:rPr>
        <w:t xml:space="preserve">του  </w:t>
      </w:r>
      <w:r w:rsidR="00391650" w:rsidRPr="00391650">
        <w:rPr>
          <w:rFonts w:ascii="Calibri" w:hAnsi="Calibri"/>
          <w:i/>
          <w:color w:val="00B050"/>
        </w:rPr>
        <w:t>[</w:t>
      </w:r>
      <w:r w:rsidR="005F627E" w:rsidRPr="000F6534">
        <w:rPr>
          <w:rFonts w:ascii="Calibri" w:hAnsi="Calibri"/>
          <w:i/>
          <w:color w:val="00B050"/>
        </w:rPr>
        <w:t xml:space="preserve">Επιλογή για </w:t>
      </w:r>
      <w:r w:rsidR="00AB7597" w:rsidRPr="00391650">
        <w:rPr>
          <w:rFonts w:ascii="Calibri" w:hAnsi="Calibri"/>
          <w:i/>
          <w:color w:val="00B050"/>
        </w:rPr>
        <w:t xml:space="preserve">εξερχόμενη </w:t>
      </w:r>
      <w:r w:rsidR="00391650">
        <w:rPr>
          <w:rFonts w:ascii="Calibri" w:hAnsi="Calibri"/>
          <w:i/>
          <w:color w:val="00B050"/>
        </w:rPr>
        <w:t>Κινητικότητ</w:t>
      </w:r>
      <w:r w:rsidR="005F627E">
        <w:rPr>
          <w:rFonts w:ascii="Calibri" w:hAnsi="Calibri"/>
          <w:i/>
          <w:color w:val="00B050"/>
        </w:rPr>
        <w:t>α</w:t>
      </w:r>
      <w:r w:rsidR="00391650" w:rsidRPr="00391650">
        <w:rPr>
          <w:rFonts w:ascii="Calibri" w:hAnsi="Calibri"/>
          <w:i/>
          <w:color w:val="00B050"/>
        </w:rPr>
        <w:t xml:space="preserve">: </w:t>
      </w:r>
      <w:r w:rsidR="00391650" w:rsidRPr="00391650">
        <w:rPr>
          <w:rFonts w:ascii="Calibri" w:hAnsi="Calibri"/>
        </w:rPr>
        <w:t>45</w:t>
      </w:r>
      <w:r w:rsidR="00391650" w:rsidRPr="00391650">
        <w:rPr>
          <w:rFonts w:ascii="Calibri" w:hAnsi="Calibri"/>
          <w:i/>
          <w:color w:val="00B050"/>
        </w:rPr>
        <w:t>]</w:t>
      </w:r>
      <w:r w:rsidR="00AB7597">
        <w:rPr>
          <w:rFonts w:ascii="Calibri" w:hAnsi="Calibri"/>
        </w:rPr>
        <w:t xml:space="preserve"> </w:t>
      </w:r>
      <w:r w:rsidR="00391650" w:rsidRPr="00391650">
        <w:rPr>
          <w:rFonts w:ascii="Calibri" w:hAnsi="Calibri"/>
          <w:i/>
          <w:color w:val="00B050"/>
        </w:rPr>
        <w:t>[</w:t>
      </w:r>
      <w:r w:rsidR="00011F1A" w:rsidRPr="000F6534">
        <w:rPr>
          <w:rFonts w:ascii="Calibri" w:hAnsi="Calibri"/>
          <w:i/>
          <w:color w:val="00B050"/>
        </w:rPr>
        <w:t xml:space="preserve">Επιλογή για </w:t>
      </w:r>
      <w:r w:rsidR="00391650" w:rsidRPr="00391650">
        <w:rPr>
          <w:rFonts w:ascii="Calibri" w:hAnsi="Calibri"/>
          <w:i/>
          <w:color w:val="00B050"/>
        </w:rPr>
        <w:t>ε</w:t>
      </w:r>
      <w:r w:rsidR="00391650">
        <w:rPr>
          <w:rFonts w:ascii="Calibri" w:hAnsi="Calibri"/>
          <w:i/>
          <w:color w:val="00B050"/>
        </w:rPr>
        <w:t>ισ</w:t>
      </w:r>
      <w:r w:rsidR="00391650" w:rsidRPr="00391650">
        <w:rPr>
          <w:rFonts w:ascii="Calibri" w:hAnsi="Calibri"/>
          <w:i/>
          <w:color w:val="00B050"/>
        </w:rPr>
        <w:t xml:space="preserve">ερχόμενη </w:t>
      </w:r>
      <w:r w:rsidR="00391650">
        <w:rPr>
          <w:rFonts w:ascii="Calibri" w:hAnsi="Calibri"/>
          <w:i/>
          <w:color w:val="00B050"/>
        </w:rPr>
        <w:t>Κινητικότητ</w:t>
      </w:r>
      <w:r w:rsidR="00391650">
        <w:rPr>
          <w:rFonts w:ascii="Calibri" w:hAnsi="Calibri"/>
          <w:i/>
          <w:color w:val="00B050"/>
          <w:lang w:val="en-US"/>
        </w:rPr>
        <w:t>a</w:t>
      </w:r>
      <w:r w:rsidR="00391650" w:rsidRPr="00391650">
        <w:rPr>
          <w:rFonts w:ascii="Calibri" w:hAnsi="Calibri"/>
          <w:i/>
          <w:color w:val="00B050"/>
        </w:rPr>
        <w:t xml:space="preserve">: </w:t>
      </w:r>
      <w:r w:rsidR="00391650">
        <w:rPr>
          <w:rFonts w:ascii="Calibri" w:hAnsi="Calibri"/>
        </w:rPr>
        <w:t>20</w:t>
      </w:r>
      <w:r w:rsidR="00391650" w:rsidRPr="00391650">
        <w:rPr>
          <w:rFonts w:ascii="Calibri" w:hAnsi="Calibri"/>
          <w:i/>
          <w:color w:val="00B050"/>
        </w:rPr>
        <w:t>]</w:t>
      </w:r>
      <w:r w:rsidR="00391650">
        <w:rPr>
          <w:rFonts w:ascii="Calibri" w:hAnsi="Calibri"/>
        </w:rPr>
        <w:t xml:space="preserve"> </w:t>
      </w:r>
      <w:r w:rsidR="00FE5E7E">
        <w:rPr>
          <w:rFonts w:ascii="Calibri" w:hAnsi="Calibri"/>
        </w:rPr>
        <w:t>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00FFEC02" w14:textId="17C03F67" w:rsidR="006C5A4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CA0D3E" w:rsidRPr="00184B23">
        <w:rPr>
          <w:rFonts w:ascii="Calibri" w:hAnsi="Calibri"/>
          <w:b/>
          <w:lang w:val="el-GR"/>
        </w:rPr>
        <w:t>6</w:t>
      </w:r>
      <w:r w:rsidR="00FE5E7E" w:rsidRPr="00184B23">
        <w:rPr>
          <w:rFonts w:ascii="Calibri" w:hAnsi="Calibri"/>
          <w:b/>
          <w:lang w:val="el-GR"/>
        </w:rPr>
        <w:t xml:space="preserve"> – </w:t>
      </w:r>
      <w:r w:rsidRPr="00184B23">
        <w:rPr>
          <w:rFonts w:ascii="Calibri" w:hAnsi="Calibri"/>
          <w:b/>
          <w:lang w:val="el-GR"/>
        </w:rPr>
        <w:t>ΑΝΑΚΤΗΣΗ</w:t>
      </w:r>
    </w:p>
    <w:p w14:paraId="18D6A8E5" w14:textId="2F5A53BB" w:rsidR="006C5A44" w:rsidRDefault="006C5A44" w:rsidP="006C5A44">
      <w:pPr>
        <w:spacing w:after="240"/>
        <w:jc w:val="both"/>
        <w:rPr>
          <w:rFonts w:ascii="Calibri" w:hAnsi="Calibri"/>
          <w:bCs/>
          <w:lang w:val="el-GR"/>
        </w:rPr>
      </w:pPr>
      <w:r w:rsidRPr="006C5A44">
        <w:rPr>
          <w:rFonts w:ascii="Calibri" w:hAnsi="Calibri"/>
          <w:bCs/>
          <w:lang w:val="el-GR"/>
        </w:rPr>
        <w:t xml:space="preserve">Σε περίπτωση που ο Συμμετέχων </w:t>
      </w:r>
      <w:r w:rsidR="005F3DBA" w:rsidRPr="005F3DBA">
        <w:rPr>
          <w:rFonts w:ascii="Calibri" w:hAnsi="Calibri"/>
          <w:bCs/>
          <w:lang w:val="el-GR"/>
        </w:rPr>
        <w:t xml:space="preserve">δεν συμμορφωθεί με τους όρους </w:t>
      </w:r>
      <w:r w:rsidR="005F3DBA">
        <w:rPr>
          <w:rFonts w:ascii="Calibri" w:hAnsi="Calibri"/>
          <w:bCs/>
          <w:lang w:val="el-GR"/>
        </w:rPr>
        <w:t xml:space="preserve">της </w:t>
      </w:r>
      <w:r w:rsidRPr="006C5A44">
        <w:rPr>
          <w:rFonts w:ascii="Calibri" w:hAnsi="Calibri"/>
          <w:bCs/>
          <w:lang w:val="el-GR"/>
        </w:rPr>
        <w:t>Σύμβαση</w:t>
      </w:r>
      <w:r w:rsidR="005F3DBA">
        <w:rPr>
          <w:rFonts w:ascii="Calibri" w:hAnsi="Calibri"/>
          <w:bCs/>
          <w:lang w:val="el-GR"/>
        </w:rPr>
        <w:t>ς</w:t>
      </w:r>
      <w:r w:rsidRPr="006C5A44">
        <w:rPr>
          <w:rFonts w:ascii="Calibri" w:hAnsi="Calibri"/>
          <w:bCs/>
          <w:lang w:val="el-GR"/>
        </w:rPr>
        <w:t xml:space="preserve">, ανεξάρτητα από τις συνέπειες που προβλέπει η εφαρμοστέα νομοθεσία, </w:t>
      </w:r>
      <w:r>
        <w:rPr>
          <w:rFonts w:ascii="Calibri" w:hAnsi="Calibri"/>
          <w:bCs/>
          <w:lang w:val="el-GR"/>
        </w:rPr>
        <w:t xml:space="preserve">ο Οργανισμός </w:t>
      </w:r>
      <w:r w:rsidRPr="006C5A44">
        <w:rPr>
          <w:rFonts w:ascii="Calibri" w:hAnsi="Calibri"/>
          <w:bCs/>
          <w:lang w:val="el-GR"/>
        </w:rPr>
        <w:t>νομιμοποιείται να</w:t>
      </w:r>
      <w:r>
        <w:rPr>
          <w:rFonts w:ascii="Calibri" w:hAnsi="Calibri"/>
          <w:bCs/>
          <w:lang w:val="el-GR"/>
        </w:rPr>
        <w:t xml:space="preserve"> ανακτήσει το σύνολο ή μέρος της επιχορήγησης. </w:t>
      </w:r>
      <w:r w:rsidRPr="006C5A44">
        <w:rPr>
          <w:rFonts w:ascii="Calibri" w:hAnsi="Calibri"/>
          <w:bCs/>
          <w:lang w:val="el-GR"/>
        </w:rPr>
        <w:t xml:space="preserve">Εάν ο Συμμετέχων καταγγείλει τη Σύμβαση πριν την προβλεπόμενη </w:t>
      </w:r>
      <w:r w:rsidRPr="001636D7">
        <w:rPr>
          <w:rFonts w:ascii="Calibri" w:hAnsi="Calibri"/>
          <w:bCs/>
          <w:lang w:val="el-GR"/>
        </w:rPr>
        <w:t xml:space="preserve">συμβατική </w:t>
      </w:r>
      <w:r w:rsidR="00385900" w:rsidRPr="001636D7">
        <w:rPr>
          <w:rFonts w:ascii="Calibri" w:hAnsi="Calibri"/>
          <w:bCs/>
          <w:lang w:val="el-GR"/>
        </w:rPr>
        <w:t xml:space="preserve">ημερομηνία </w:t>
      </w:r>
      <w:r w:rsidRPr="001636D7">
        <w:rPr>
          <w:rFonts w:ascii="Calibri" w:hAnsi="Calibri"/>
          <w:bCs/>
          <w:lang w:val="el-GR"/>
        </w:rPr>
        <w:t>λ</w:t>
      </w:r>
      <w:r w:rsidRPr="006C5A44">
        <w:rPr>
          <w:rFonts w:ascii="Calibri" w:hAnsi="Calibri"/>
          <w:bCs/>
          <w:lang w:val="el-GR"/>
        </w:rPr>
        <w:t xml:space="preserve">ήξης </w:t>
      </w:r>
      <w:r w:rsidR="00385900">
        <w:rPr>
          <w:rFonts w:ascii="Calibri" w:hAnsi="Calibri"/>
          <w:bCs/>
          <w:lang w:val="el-GR"/>
        </w:rPr>
        <w:t>αυτής,</w:t>
      </w:r>
      <w:r>
        <w:rPr>
          <w:rFonts w:ascii="Calibri" w:hAnsi="Calibri"/>
          <w:bCs/>
          <w:lang w:val="el-GR"/>
        </w:rPr>
        <w:t xml:space="preserve"> </w:t>
      </w:r>
      <w:r w:rsidRPr="006C5A44">
        <w:rPr>
          <w:rFonts w:ascii="Calibri" w:hAnsi="Calibri"/>
          <w:bCs/>
          <w:lang w:val="el-GR"/>
        </w:rPr>
        <w:t>υποχρεούται να αποδώσει το ποσό της επιχορήγησης που του έχει ήδη καταβληθεί</w:t>
      </w:r>
      <w:r>
        <w:rPr>
          <w:rFonts w:ascii="Calibri" w:hAnsi="Calibri"/>
          <w:bCs/>
          <w:lang w:val="el-GR"/>
        </w:rPr>
        <w:t>,</w:t>
      </w:r>
      <w:r w:rsidR="00385900">
        <w:rPr>
          <w:rFonts w:ascii="Calibri" w:hAnsi="Calibri"/>
          <w:bCs/>
          <w:lang w:val="el-GR"/>
        </w:rPr>
        <w:t xml:space="preserve"> </w:t>
      </w:r>
      <w:r w:rsidRPr="006C5A44">
        <w:rPr>
          <w:rFonts w:ascii="Calibri" w:hAnsi="Calibri"/>
          <w:bCs/>
          <w:lang w:val="el-GR"/>
        </w:rPr>
        <w:t xml:space="preserve">εκτός εάν </w:t>
      </w:r>
      <w:r w:rsidR="005F3DBA">
        <w:rPr>
          <w:rFonts w:ascii="Calibri" w:hAnsi="Calibri"/>
          <w:bCs/>
          <w:lang w:val="el-GR"/>
        </w:rPr>
        <w:t xml:space="preserve">έχει </w:t>
      </w:r>
      <w:r w:rsidRPr="006C5A44">
        <w:rPr>
          <w:rFonts w:ascii="Calibri" w:hAnsi="Calibri"/>
          <w:bCs/>
          <w:lang w:val="el-GR"/>
        </w:rPr>
        <w:t>συμφωνηθεί διαφορετικά με τον Οργανισμό</w:t>
      </w:r>
      <w:r>
        <w:rPr>
          <w:rFonts w:ascii="Calibri" w:hAnsi="Calibri"/>
          <w:bCs/>
          <w:lang w:val="el-GR"/>
        </w:rPr>
        <w:t xml:space="preserve"> </w:t>
      </w:r>
      <w:r w:rsidR="00B56DAD">
        <w:rPr>
          <w:rFonts w:ascii="Calibri" w:hAnsi="Calibri"/>
          <w:bCs/>
          <w:lang w:val="el-GR"/>
        </w:rPr>
        <w:t xml:space="preserve">αποστολής </w:t>
      </w:r>
      <w:r>
        <w:rPr>
          <w:rFonts w:ascii="Calibri" w:hAnsi="Calibri"/>
          <w:bCs/>
          <w:lang w:val="el-GR"/>
        </w:rPr>
        <w:t xml:space="preserve">και </w:t>
      </w:r>
      <w:r w:rsidR="005F3DBA">
        <w:rPr>
          <w:rFonts w:ascii="Calibri" w:hAnsi="Calibri"/>
          <w:bCs/>
          <w:lang w:val="el-GR"/>
        </w:rPr>
        <w:t xml:space="preserve">έχει </w:t>
      </w:r>
      <w:r>
        <w:rPr>
          <w:rFonts w:ascii="Calibri" w:hAnsi="Calibri"/>
          <w:bCs/>
          <w:lang w:val="el-GR"/>
        </w:rPr>
        <w:t>γίνει αποδεκτό από την Εθνική Μονάδα Συντονισμού</w:t>
      </w:r>
      <w:r w:rsidRPr="006C5A44">
        <w:rPr>
          <w:rFonts w:ascii="Calibri" w:hAnsi="Calibri"/>
          <w:bCs/>
          <w:lang w:val="el-GR"/>
        </w:rPr>
        <w:t>.</w:t>
      </w:r>
    </w:p>
    <w:p w14:paraId="42BF31E5" w14:textId="372CF0C3" w:rsidR="00EF5CB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CA0D3E" w:rsidRPr="00184B23">
        <w:rPr>
          <w:rFonts w:ascii="Calibri" w:hAnsi="Calibri"/>
          <w:b/>
          <w:lang w:val="el-GR"/>
        </w:rPr>
        <w:t>7</w:t>
      </w:r>
      <w:r w:rsidRPr="00184B23">
        <w:rPr>
          <w:rFonts w:ascii="Calibri" w:hAnsi="Calibri"/>
          <w:b/>
          <w:lang w:val="el-GR"/>
        </w:rPr>
        <w:t xml:space="preserve"> - </w:t>
      </w:r>
      <w:r w:rsidR="00FE5E7E" w:rsidRPr="00184B23">
        <w:rPr>
          <w:rFonts w:ascii="Calibri" w:hAnsi="Calibri"/>
          <w:b/>
          <w:lang w:val="el-GR"/>
        </w:rPr>
        <w:t xml:space="preserve">ΑΣΦΑΛΙΣΗ </w:t>
      </w:r>
    </w:p>
    <w:p w14:paraId="1B360D10" w14:textId="540751EB" w:rsidR="00EF5CB4" w:rsidRDefault="00CA0D3E" w:rsidP="00184B23">
      <w:pPr>
        <w:tabs>
          <w:tab w:val="left" w:pos="0"/>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.1</w:t>
      </w:r>
      <w:r w:rsidR="00FE5E7E">
        <w:rPr>
          <w:rFonts w:ascii="Calibri" w:hAnsi="Calibri"/>
          <w:lang w:val="el-GR"/>
        </w:rPr>
        <w:tab/>
      </w:r>
      <w:r w:rsidR="001A474F">
        <w:rPr>
          <w:rFonts w:ascii="Calibri" w:hAnsi="Calibri"/>
          <w:lang w:val="el-GR"/>
        </w:rPr>
        <w:t>Ο Οργανισμός</w:t>
      </w:r>
      <w:r w:rsidR="00FE5E7E">
        <w:rPr>
          <w:rFonts w:ascii="Calibri" w:hAnsi="Calibri"/>
          <w:lang w:val="el-GR"/>
        </w:rPr>
        <w:t xml:space="preserve"> πρέπει να διασφαλίζει ότι ο Συμμετέχων διαθέτει επαρκή ασφαλιστική κάλυψη, είτε παρέχοντας </w:t>
      </w:r>
      <w:r w:rsidR="00A55AD0">
        <w:rPr>
          <w:rFonts w:ascii="Calibri" w:hAnsi="Calibri"/>
          <w:lang w:val="el-GR"/>
        </w:rPr>
        <w:t>ο</w:t>
      </w:r>
      <w:r w:rsidR="00FE5E7E">
        <w:rPr>
          <w:rFonts w:ascii="Calibri" w:hAnsi="Calibri"/>
          <w:lang w:val="el-GR"/>
        </w:rPr>
        <w:t xml:space="preserve"> ίδιο</w:t>
      </w:r>
      <w:r w:rsidR="00A55AD0">
        <w:rPr>
          <w:rFonts w:ascii="Calibri" w:hAnsi="Calibri"/>
          <w:lang w:val="el-GR"/>
        </w:rPr>
        <w:t>ς</w:t>
      </w:r>
      <w:r w:rsidR="00FE5E7E">
        <w:rPr>
          <w:rFonts w:ascii="Calibri" w:hAnsi="Calibri"/>
          <w:lang w:val="el-GR"/>
        </w:rPr>
        <w:t xml:space="preserve"> την ασφαλιστική κάλυψη, είτε σε συμφωνία με τον </w:t>
      </w:r>
      <w:r w:rsidR="00AE035E">
        <w:rPr>
          <w:rFonts w:ascii="Calibri" w:hAnsi="Calibri"/>
          <w:lang w:val="el-GR"/>
        </w:rPr>
        <w:t>Ο</w:t>
      </w:r>
      <w:r w:rsidR="00FE5E7E">
        <w:rPr>
          <w:rFonts w:ascii="Calibri" w:hAnsi="Calibri"/>
          <w:lang w:val="el-GR"/>
        </w:rPr>
        <w:t>ργανισμό υποδοχής προκειμένου ο τελευταίος να παράσχει την σχετική ασφάλιση, είτε παρέχοντας στο</w:t>
      </w:r>
      <w:r w:rsidR="00B4330E">
        <w:rPr>
          <w:rFonts w:ascii="Calibri" w:hAnsi="Calibri"/>
          <w:lang w:val="el-GR"/>
        </w:rPr>
        <w:t>ν</w:t>
      </w:r>
      <w:r w:rsidR="00FE5E7E">
        <w:rPr>
          <w:rFonts w:ascii="Calibri" w:hAnsi="Calibri"/>
          <w:lang w:val="el-GR"/>
        </w:rPr>
        <w:t xml:space="preserve"> </w:t>
      </w:r>
      <w:r w:rsidR="009D6241">
        <w:rPr>
          <w:rFonts w:ascii="Calibri" w:hAnsi="Calibri"/>
          <w:lang w:val="el-GR"/>
        </w:rPr>
        <w:t>Σ</w:t>
      </w:r>
      <w:r w:rsidR="00FE5E7E">
        <w:rPr>
          <w:rFonts w:ascii="Calibri" w:hAnsi="Calibri"/>
          <w:lang w:val="el-GR"/>
        </w:rPr>
        <w:t xml:space="preserve">υμμετέχοντα την σχετική πληροφόρηση και υποστήριξη προκειμένου να </w:t>
      </w:r>
      <w:r w:rsidR="00800487">
        <w:rPr>
          <w:rFonts w:ascii="Calibri" w:hAnsi="Calibri"/>
          <w:lang w:val="el-GR"/>
        </w:rPr>
        <w:t>ασφαλιστεί</w:t>
      </w:r>
      <w:r w:rsidR="00FE5E7E">
        <w:rPr>
          <w:rFonts w:ascii="Calibri" w:hAnsi="Calibri"/>
          <w:lang w:val="el-GR"/>
        </w:rPr>
        <w:t xml:space="preserve"> από μόνος του</w:t>
      </w:r>
      <w:r w:rsidR="00FE5E7E" w:rsidRPr="00EA3014">
        <w:rPr>
          <w:rFonts w:ascii="Calibri" w:hAnsi="Calibri"/>
          <w:lang w:val="el-GR"/>
        </w:rPr>
        <w:t xml:space="preserve">. </w:t>
      </w:r>
      <w:r w:rsidR="00FE5E7E" w:rsidRPr="00B3113B">
        <w:rPr>
          <w:rFonts w:ascii="Calibri" w:hAnsi="Calibri"/>
          <w:highlight w:val="yellow"/>
          <w:lang w:val="el-GR"/>
        </w:rPr>
        <w:t xml:space="preserve">[Στην περίπτωση που ο </w:t>
      </w:r>
      <w:r w:rsidR="00AE035E" w:rsidRPr="00B3113B">
        <w:rPr>
          <w:rFonts w:ascii="Calibri" w:hAnsi="Calibri"/>
          <w:highlight w:val="yellow"/>
          <w:lang w:val="el-GR"/>
        </w:rPr>
        <w:t>Ο</w:t>
      </w:r>
      <w:r w:rsidR="00FE5E7E" w:rsidRPr="00B3113B">
        <w:rPr>
          <w:rFonts w:ascii="Calibri" w:hAnsi="Calibri"/>
          <w:highlight w:val="yellow"/>
          <w:lang w:val="el-GR"/>
        </w:rPr>
        <w:t xml:space="preserve">ργανισμός υποδοχής προσδιορίζεται ως ο υπεύθυνος στο άρθρο </w:t>
      </w:r>
      <w:r w:rsidR="00F24F67" w:rsidRPr="00B3113B">
        <w:rPr>
          <w:rFonts w:ascii="Calibri" w:hAnsi="Calibri"/>
          <w:highlight w:val="yellow"/>
          <w:lang w:val="el-GR"/>
        </w:rPr>
        <w:t>7</w:t>
      </w:r>
      <w:r w:rsidR="00FE5E7E" w:rsidRPr="00B3113B">
        <w:rPr>
          <w:rFonts w:ascii="Calibri" w:hAnsi="Calibri"/>
          <w:highlight w:val="yellow"/>
          <w:lang w:val="el-GR"/>
        </w:rPr>
        <w:t xml:space="preserve">.3, επισυνάπτεται ένα ειδικό έγγραφο στη σύμβαση επιχορήγησης που καθορίζει τους </w:t>
      </w:r>
      <w:r w:rsidR="00FE5E7E" w:rsidRPr="00B3113B">
        <w:rPr>
          <w:rFonts w:ascii="Calibri" w:hAnsi="Calibri"/>
          <w:highlight w:val="yellow"/>
          <w:lang w:val="el-GR"/>
        </w:rPr>
        <w:lastRenderedPageBreak/>
        <w:t>όρους της ασφαλιστικής παροχής και περιλαμβάνει τη συγκατάθεση του φορέα υποδοχής.</w:t>
      </w:r>
      <w:r w:rsidR="009D6241" w:rsidRPr="00B3113B">
        <w:rPr>
          <w:rFonts w:ascii="Calibri" w:hAnsi="Calibri"/>
          <w:highlight w:val="yellow"/>
          <w:lang w:val="el-GR"/>
        </w:rPr>
        <w:t>]</w:t>
      </w:r>
      <w:r w:rsidR="00FE5E7E">
        <w:rPr>
          <w:rFonts w:ascii="Calibri" w:hAnsi="Calibri"/>
          <w:lang w:val="el-GR"/>
        </w:rPr>
        <w:t xml:space="preserve"> </w:t>
      </w:r>
    </w:p>
    <w:p w14:paraId="0D87F983" w14:textId="7BF27F34" w:rsidR="00EF5CB4" w:rsidRDefault="00CA0D3E" w:rsidP="00184B23">
      <w:pPr>
        <w:tabs>
          <w:tab w:val="left" w:pos="567"/>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.2</w:t>
      </w:r>
      <w:r w:rsidR="00FE5E7E">
        <w:rPr>
          <w:rFonts w:ascii="Calibri" w:hAnsi="Calibri"/>
          <w:lang w:val="el-GR"/>
        </w:rPr>
        <w:tab/>
        <w:t>Η ασφαλιστική κάλυψη πρέπει να περιλαμβάνει τουλάχιστον ασφάλιση υγείας</w:t>
      </w:r>
      <w:r w:rsidR="001E3820">
        <w:rPr>
          <w:rFonts w:ascii="Calibri" w:hAnsi="Calibri"/>
          <w:lang w:val="el-GR"/>
        </w:rPr>
        <w:t>,</w:t>
      </w:r>
      <w:r w:rsidR="00E71BFD">
        <w:rPr>
          <w:rFonts w:ascii="Calibri" w:hAnsi="Calibri"/>
          <w:lang w:val="el-GR"/>
        </w:rPr>
        <w:t xml:space="preserve"> </w:t>
      </w:r>
      <w:r w:rsidR="00E71BFD" w:rsidRPr="0063278C">
        <w:rPr>
          <w:rFonts w:ascii="Calibri" w:hAnsi="Calibri"/>
          <w:i/>
          <w:color w:val="00B050"/>
          <w:lang w:val="el-GR"/>
        </w:rPr>
        <w:t xml:space="preserve">[υποχρεωτική για πρακτική άσκηση και προαιρετική </w:t>
      </w:r>
      <w:r w:rsidR="0063278C">
        <w:rPr>
          <w:rFonts w:ascii="Calibri" w:hAnsi="Calibri"/>
          <w:i/>
          <w:color w:val="00B050"/>
          <w:lang w:val="el-GR"/>
        </w:rPr>
        <w:t xml:space="preserve">επιλογή </w:t>
      </w:r>
      <w:r w:rsidR="00E71BFD" w:rsidRPr="0063278C">
        <w:rPr>
          <w:rFonts w:ascii="Calibri" w:hAnsi="Calibri"/>
          <w:i/>
          <w:color w:val="00B050"/>
          <w:lang w:val="el-GR"/>
        </w:rPr>
        <w:t>για άλλες κινητικότητες:</w:t>
      </w:r>
      <w:r w:rsidR="00E71BFD" w:rsidRPr="0063278C">
        <w:rPr>
          <w:rFonts w:ascii="Calibri" w:hAnsi="Calibri"/>
          <w:lang w:val="el-GR"/>
        </w:rPr>
        <w:t xml:space="preserve"> </w:t>
      </w:r>
      <w:r w:rsidR="00785F74">
        <w:rPr>
          <w:rFonts w:ascii="Calibri" w:hAnsi="Calibri"/>
          <w:lang w:val="el-GR"/>
        </w:rPr>
        <w:t xml:space="preserve"> </w:t>
      </w:r>
      <w:r w:rsidR="00FE5E7E">
        <w:rPr>
          <w:rFonts w:ascii="Calibri" w:hAnsi="Calibri"/>
          <w:lang w:val="el-GR"/>
        </w:rPr>
        <w:t>ασφάλιση αστικής ευθύνης και ασφάλιση ατυχήματος</w:t>
      </w:r>
      <w:r w:rsidR="00E71BFD" w:rsidRPr="0063278C">
        <w:rPr>
          <w:rFonts w:ascii="Calibri" w:hAnsi="Calibri"/>
          <w:i/>
          <w:color w:val="00B050"/>
          <w:lang w:val="el-GR"/>
        </w:rPr>
        <w:t>]</w:t>
      </w:r>
      <w:r w:rsidR="00FE5E7E">
        <w:rPr>
          <w:rFonts w:ascii="Calibri" w:hAnsi="Calibri"/>
          <w:lang w:val="el-GR"/>
        </w:rPr>
        <w:t xml:space="preserve">. </w:t>
      </w:r>
      <w:r w:rsidR="00FE5E7E" w:rsidRPr="00A963FD">
        <w:rPr>
          <w:rFonts w:ascii="Calibri" w:hAnsi="Calibri"/>
          <w:highlight w:val="yellow"/>
          <w:lang w:val="el-GR"/>
        </w:rPr>
        <w:t xml:space="preserve">[Επεξήγηση: Στην περίπτωση της κινητικότητας εντός Ε.Ε., ο </w:t>
      </w:r>
      <w:r w:rsidR="00AE035E" w:rsidRPr="00A963FD">
        <w:rPr>
          <w:rFonts w:ascii="Calibri" w:hAnsi="Calibri"/>
          <w:highlight w:val="yellow"/>
          <w:lang w:val="el-GR"/>
        </w:rPr>
        <w:t>Σ</w:t>
      </w:r>
      <w:r w:rsidR="00FE5E7E" w:rsidRPr="00A963FD">
        <w:rPr>
          <w:rFonts w:ascii="Calibri" w:hAnsi="Calibri"/>
          <w:highlight w:val="yellow"/>
          <w:lang w:val="el-GR"/>
        </w:rPr>
        <w:t xml:space="preserve">υμμετέχων λαμβάνει την εθνική ασφάλιση υγείας η οποία θα περιλαμβάνει μια βασική κάλυψη </w:t>
      </w:r>
      <w:r w:rsidR="00465034">
        <w:rPr>
          <w:rFonts w:ascii="Calibri" w:hAnsi="Calibri"/>
          <w:highlight w:val="yellow"/>
          <w:lang w:val="el-GR"/>
        </w:rPr>
        <w:t xml:space="preserve">κατά τη διάρκεια της διαμονής του </w:t>
      </w:r>
      <w:r w:rsidR="00FE5E7E" w:rsidRPr="00A963FD">
        <w:rPr>
          <w:rFonts w:ascii="Calibri" w:hAnsi="Calibri"/>
          <w:highlight w:val="yellow"/>
          <w:lang w:val="el-GR"/>
        </w:rPr>
        <w:t>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w:t>
      </w:r>
      <w:r w:rsidR="00465034">
        <w:rPr>
          <w:rFonts w:ascii="Calibri" w:hAnsi="Calibri"/>
          <w:highlight w:val="yellow"/>
          <w:lang w:val="el-GR"/>
        </w:rPr>
        <w:t>ν</w:t>
      </w:r>
      <w:r w:rsidR="00FE5E7E" w:rsidRPr="00A963FD">
        <w:rPr>
          <w:rFonts w:ascii="Calibri" w:hAnsi="Calibri"/>
          <w:highlight w:val="yellow"/>
          <w:lang w:val="el-GR"/>
        </w:rPr>
        <w:t xml:space="preserve"> </w:t>
      </w:r>
      <w:r w:rsidR="00AE035E" w:rsidRPr="00A963FD">
        <w:rPr>
          <w:rFonts w:ascii="Calibri" w:hAnsi="Calibri"/>
          <w:highlight w:val="yellow"/>
          <w:lang w:val="el-GR"/>
        </w:rPr>
        <w:t>Σ</w:t>
      </w:r>
      <w:r w:rsidR="00FE5E7E" w:rsidRPr="00A963FD">
        <w:rPr>
          <w:rFonts w:ascii="Calibri" w:hAnsi="Calibri"/>
          <w:highlight w:val="yellow"/>
          <w:lang w:val="el-GR"/>
        </w:rPr>
        <w:t xml:space="preserve">υμμετέχοντα ή στον </w:t>
      </w:r>
      <w:r w:rsidR="00AE035E" w:rsidRPr="00A963FD">
        <w:rPr>
          <w:rFonts w:ascii="Calibri" w:hAnsi="Calibri"/>
          <w:highlight w:val="yellow"/>
          <w:lang w:val="el-GR"/>
        </w:rPr>
        <w:t>Σ</w:t>
      </w:r>
      <w:r w:rsidR="00FE5E7E" w:rsidRPr="00A963FD">
        <w:rPr>
          <w:rFonts w:ascii="Calibri" w:hAnsi="Calibri"/>
          <w:highlight w:val="yellow"/>
          <w:lang w:val="el-GR"/>
        </w:rPr>
        <w:t xml:space="preserve">υμμετέχοντα κατά τη διάρκεια της παραμονής του στο εξωτερικό. Διαφορετικές ρυθμίσεις για τις ασφαλίσεις αυτές ισχύουν σε διαφορετικές χώρες και οι </w:t>
      </w:r>
      <w:r w:rsidR="00AE035E" w:rsidRPr="00A963FD">
        <w:rPr>
          <w:rFonts w:ascii="Calibri" w:hAnsi="Calibri"/>
          <w:highlight w:val="yellow"/>
          <w:lang w:val="el-GR"/>
        </w:rPr>
        <w:t>Σ</w:t>
      </w:r>
      <w:r w:rsidR="00FE5E7E" w:rsidRPr="00A963FD">
        <w:rPr>
          <w:rFonts w:ascii="Calibri" w:hAnsi="Calibri"/>
          <w:highlight w:val="yellow"/>
          <w:lang w:val="el-GR"/>
        </w:rPr>
        <w:t xml:space="preserve">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w:t>
      </w:r>
      <w:r w:rsidR="00AE035E" w:rsidRPr="00A963FD">
        <w:rPr>
          <w:rFonts w:ascii="Calibri" w:hAnsi="Calibri"/>
          <w:highlight w:val="yellow"/>
          <w:lang w:val="el-GR"/>
        </w:rPr>
        <w:t>Ο</w:t>
      </w:r>
      <w:r w:rsidR="00FE5E7E" w:rsidRPr="00A963FD">
        <w:rPr>
          <w:rFonts w:ascii="Calibri" w:hAnsi="Calibri"/>
          <w:highlight w:val="yellow"/>
          <w:lang w:val="el-GR"/>
        </w:rPr>
        <w:t>ργανισμό υποδοχής τους. Επιπροσθέτως των ανωτέρω, συνιστάται ασφάλιση για απώλεια ή κλοπή εγγράφων, ταξιδιωτικών εισιτηρίων και αποσκευών.</w:t>
      </w:r>
      <w:r w:rsidR="00F24F67" w:rsidRPr="00A963FD">
        <w:rPr>
          <w:rFonts w:ascii="Calibri" w:hAnsi="Calibri"/>
          <w:highlight w:val="yellow"/>
          <w:lang w:val="el-GR"/>
        </w:rPr>
        <w:t>]</w:t>
      </w:r>
    </w:p>
    <w:p w14:paraId="73050CD5" w14:textId="5D37EEC9" w:rsidR="00EF5CB4" w:rsidRDefault="00FE5E7E">
      <w:pPr>
        <w:tabs>
          <w:tab w:val="left" w:pos="567"/>
        </w:tabs>
        <w:spacing w:after="240"/>
        <w:jc w:val="both"/>
        <w:rPr>
          <w:rFonts w:ascii="Calibri" w:hAnsi="Calibri"/>
          <w:b/>
          <w:lang w:val="el-GR"/>
        </w:rPr>
      </w:pPr>
      <w:r w:rsidRPr="0046200F">
        <w:rPr>
          <w:rFonts w:ascii="Calibri" w:hAnsi="Calibri"/>
          <w:b/>
          <w:lang w:val="el-GR"/>
        </w:rPr>
        <w:t>Ασφ</w:t>
      </w:r>
      <w:r w:rsidR="004F059C">
        <w:rPr>
          <w:rFonts w:ascii="Calibri" w:hAnsi="Calibri"/>
          <w:b/>
          <w:lang w:val="el-GR"/>
        </w:rPr>
        <w:t>άλεια</w:t>
      </w:r>
      <w:r>
        <w:rPr>
          <w:rFonts w:ascii="Calibri" w:hAnsi="Calibri"/>
          <w:b/>
          <w:lang w:val="el-GR"/>
        </w:rPr>
        <w:t xml:space="preserve"> Υγείας </w:t>
      </w:r>
      <w:r w:rsidR="006009EE" w:rsidRPr="006009EE">
        <w:rPr>
          <w:rFonts w:ascii="Calibri" w:hAnsi="Calibri"/>
          <w:lang w:val="el-GR"/>
        </w:rPr>
        <w:t>[Υποχρεωτική Ασφάλιση]</w:t>
      </w:r>
    </w:p>
    <w:p w14:paraId="23CA3932" w14:textId="31360CA5"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ασφάλιση υγείας από το :</w:t>
      </w:r>
    </w:p>
    <w:p w14:paraId="200109B5" w14:textId="27B468ED"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224066569"/>
          <w14:checkbox>
            <w14:checked w14:val="0"/>
            <w14:checkedState w14:val="2612" w14:font="MS Gothic"/>
            <w14:uncheckedState w14:val="2610" w14:font="MS Gothic"/>
          </w14:checkbox>
        </w:sdt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356935988"/>
          <w14:checkbox>
            <w14:checked w14:val="0"/>
            <w14:checkedState w14:val="2612" w14:font="MS Gothic"/>
            <w14:uncheckedState w14:val="2610" w14:font="MS Gothic"/>
          </w14:checkbox>
        </w:sdtPr>
        <w:sdtContent>
          <w:r w:rsidR="00FD5F8A">
            <w:rPr>
              <w:rFonts w:ascii="MS Gothic" w:eastAsia="MS Gothic" w:hAnsi="MS Gothic" w:hint="eastAsia"/>
              <w:lang w:val="el-GR"/>
            </w:rPr>
            <w:t>☐</w:t>
          </w:r>
        </w:sdtContent>
      </w:sdt>
    </w:p>
    <w:p w14:paraId="5BE4E0CE" w14:textId="4AEBFAE2" w:rsidR="00913AA7" w:rsidRDefault="00FE5E7E" w:rsidP="00E80BAF">
      <w:pPr>
        <w:ind w:firstLine="720"/>
        <w:jc w:val="both"/>
        <w:rPr>
          <w:rFonts w:ascii="Calibri" w:hAnsi="Calibri"/>
          <w:lang w:val="el-GR"/>
        </w:rPr>
      </w:pPr>
      <w:r>
        <w:rPr>
          <w:rFonts w:ascii="Calibri" w:hAnsi="Calibri"/>
          <w:lang w:val="el-GR"/>
        </w:rPr>
        <w:t>Καλύπτεται από τον ίδιο:</w:t>
      </w:r>
      <w:r w:rsidR="00FD5F8A">
        <w:rPr>
          <w:rFonts w:ascii="Calibri" w:hAnsi="Calibri"/>
          <w:lang w:val="el-GR"/>
        </w:rPr>
        <w:t xml:space="preserve"> </w:t>
      </w:r>
      <w:sdt>
        <w:sdtPr>
          <w:rPr>
            <w:rFonts w:ascii="Calibri" w:hAnsi="Calibri"/>
            <w:lang w:val="el-GR"/>
          </w:rPr>
          <w:id w:val="-894127005"/>
          <w14:checkbox>
            <w14:checked w14:val="0"/>
            <w14:checkedState w14:val="2612" w14:font="MS Gothic"/>
            <w14:uncheckedState w14:val="2610" w14:font="MS Gothic"/>
          </w14:checkbox>
        </w:sdtPr>
        <w:sdtContent>
          <w:r w:rsidR="00FD5F8A">
            <w:rPr>
              <w:rFonts w:ascii="MS Gothic" w:eastAsia="MS Gothic" w:hAnsi="MS Gothic" w:hint="eastAsia"/>
              <w:lang w:val="el-GR"/>
            </w:rPr>
            <w:t>☐</w:t>
          </w:r>
        </w:sdtContent>
      </w:sdt>
    </w:p>
    <w:p w14:paraId="66F16C66" w14:textId="790D6138" w:rsidR="00EF5CB4" w:rsidRDefault="00FE5E7E" w:rsidP="008E4F42">
      <w:pPr>
        <w:ind w:firstLine="720"/>
        <w:jc w:val="both"/>
        <w:rPr>
          <w:rFonts w:ascii="Calibri" w:hAnsi="Calibri"/>
          <w:lang w:val="el-GR"/>
        </w:rPr>
      </w:pPr>
      <w:r>
        <w:rPr>
          <w:rFonts w:ascii="Calibri" w:hAnsi="Calibri"/>
          <w:lang w:val="el-GR"/>
        </w:rPr>
        <w:t xml:space="preserve"> Αριθμός Ε.Κ.Α.Α.:______________________________________________ ή/και</w:t>
      </w:r>
    </w:p>
    <w:p w14:paraId="56D87B24" w14:textId="743C014A"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49F8F81B" w14:textId="3D0A6134" w:rsidR="00EF5CB4" w:rsidRDefault="0046200F">
      <w:pPr>
        <w:tabs>
          <w:tab w:val="left" w:pos="0"/>
        </w:tabs>
        <w:spacing w:line="360" w:lineRule="auto"/>
        <w:jc w:val="both"/>
        <w:rPr>
          <w:lang w:val="el-GR"/>
        </w:rPr>
      </w:pPr>
      <w:r>
        <w:rPr>
          <w:rFonts w:ascii="Calibri" w:hAnsi="Calibri"/>
          <w:lang w:val="el-GR"/>
        </w:rPr>
        <w:tab/>
      </w:r>
      <w:r w:rsidR="00FE5E7E">
        <w:rPr>
          <w:rFonts w:ascii="Calibri" w:hAnsi="Calibri"/>
          <w:lang w:val="el-GR"/>
        </w:rPr>
        <w:t>Ασφαλιστική Εταιρεία:_____________________________________________</w:t>
      </w:r>
    </w:p>
    <w:p w14:paraId="6F531074" w14:textId="11579E7A" w:rsidR="00EF5CB4" w:rsidRPr="00913AA7" w:rsidRDefault="0046200F">
      <w:pPr>
        <w:tabs>
          <w:tab w:val="left" w:pos="567"/>
        </w:tabs>
        <w:spacing w:after="240"/>
        <w:jc w:val="both"/>
        <w:rPr>
          <w:rFonts w:ascii="Calibri" w:hAnsi="Calibri"/>
          <w:lang w:val="el-GR"/>
        </w:rPr>
      </w:pPr>
      <w:r>
        <w:rPr>
          <w:rFonts w:ascii="Calibri" w:hAnsi="Calibri"/>
          <w:b/>
          <w:lang w:val="el-GR"/>
        </w:rPr>
        <w:tab/>
      </w:r>
      <w:r w:rsidR="00FE5E7E">
        <w:rPr>
          <w:rFonts w:ascii="Calibri" w:hAnsi="Calibri"/>
          <w:b/>
          <w:lang w:val="el-GR"/>
        </w:rPr>
        <w:t>Ασφάλεια γενικής αστικής ευθύνης υπέρ τρίτων</w:t>
      </w:r>
      <w:r w:rsidR="00913AA7" w:rsidRPr="00913AA7">
        <w:rPr>
          <w:rFonts w:ascii="Calibri" w:hAnsi="Calibri"/>
          <w:b/>
          <w:lang w:val="el-GR"/>
        </w:rPr>
        <w:t xml:space="preserve"> </w:t>
      </w:r>
      <w:bookmarkStart w:id="1" w:name="_Hlk108440068"/>
      <w:r w:rsidR="00913AA7" w:rsidRPr="00913AA7">
        <w:rPr>
          <w:rFonts w:ascii="Calibri" w:hAnsi="Calibri"/>
          <w:lang w:val="el-GR"/>
        </w:rPr>
        <w:t>[Υποχρεωτική για πρακτική άσκηση, προαιρετική για τις υπόλοιπες κατηγορίες κινητικότητας]</w:t>
      </w:r>
    </w:p>
    <w:bookmarkEnd w:id="1"/>
    <w:p w14:paraId="60AB1A84" w14:textId="45D07082"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ασφάλεια αστικής ευθύνης από το:</w:t>
      </w:r>
    </w:p>
    <w:p w14:paraId="1F2514D8" w14:textId="7A9905F7"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324868896"/>
          <w14:checkbox>
            <w14:checked w14:val="0"/>
            <w14:checkedState w14:val="2612" w14:font="MS Gothic"/>
            <w14:uncheckedState w14:val="2610" w14:font="MS Gothic"/>
          </w14:checkbox>
        </w:sdt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237014894"/>
          <w14:checkbox>
            <w14:checked w14:val="0"/>
            <w14:checkedState w14:val="2612" w14:font="MS Gothic"/>
            <w14:uncheckedState w14:val="2610" w14:font="MS Gothic"/>
          </w14:checkbox>
        </w:sdtPr>
        <w:sdtContent>
          <w:r w:rsidR="00FD5F8A">
            <w:rPr>
              <w:rFonts w:ascii="MS Gothic" w:eastAsia="MS Gothic" w:hAnsi="MS Gothic" w:hint="eastAsia"/>
              <w:lang w:val="el-GR"/>
            </w:rPr>
            <w:t>☐</w:t>
          </w:r>
        </w:sdtContent>
      </w:sdt>
    </w:p>
    <w:p w14:paraId="54A57871" w14:textId="7BE8BA60" w:rsidR="00EF5CB4" w:rsidRDefault="00FE5E7E" w:rsidP="00E80BAF">
      <w:pPr>
        <w:ind w:firstLine="720"/>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1069149803"/>
          <w14:checkbox>
            <w14:checked w14:val="0"/>
            <w14:checkedState w14:val="2612" w14:font="MS Gothic"/>
            <w14:uncheckedState w14:val="2610" w14:font="MS Gothic"/>
          </w14:checkbox>
        </w:sdtPr>
        <w:sdtContent>
          <w:r w:rsidR="00FD5F8A">
            <w:rPr>
              <w:rFonts w:ascii="MS Gothic" w:eastAsia="MS Gothic" w:hAnsi="MS Gothic" w:hint="eastAsia"/>
              <w:lang w:val="el-GR"/>
            </w:rPr>
            <w:t>☐</w:t>
          </w:r>
        </w:sdtContent>
      </w:sdt>
    </w:p>
    <w:p w14:paraId="06DA35E2" w14:textId="621B22B4"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7C51CD07" w14:textId="460F2C8E" w:rsidR="00EF5CB4" w:rsidRDefault="0046200F">
      <w:pPr>
        <w:tabs>
          <w:tab w:val="left" w:pos="0"/>
        </w:tabs>
        <w:spacing w:after="240"/>
        <w:jc w:val="both"/>
        <w:rPr>
          <w:rFonts w:ascii="Calibri" w:hAnsi="Calibri"/>
          <w:lang w:val="el-GR"/>
        </w:rPr>
      </w:pPr>
      <w:r>
        <w:rPr>
          <w:rFonts w:ascii="Calibri" w:hAnsi="Calibri"/>
          <w:lang w:val="el-GR"/>
        </w:rPr>
        <w:tab/>
      </w:r>
      <w:r w:rsidR="00FE5E7E">
        <w:rPr>
          <w:rFonts w:ascii="Calibri" w:hAnsi="Calibri"/>
          <w:lang w:val="el-GR"/>
        </w:rPr>
        <w:t>Ασφαλιστική Εταιρεία:____________________________________________</w:t>
      </w:r>
    </w:p>
    <w:p w14:paraId="60688252" w14:textId="245C71B6" w:rsidR="00913AA7" w:rsidRPr="00913AA7" w:rsidRDefault="00FE5E7E" w:rsidP="00913AA7">
      <w:pPr>
        <w:tabs>
          <w:tab w:val="left" w:pos="567"/>
        </w:tabs>
        <w:spacing w:after="240"/>
        <w:jc w:val="both"/>
        <w:rPr>
          <w:rFonts w:ascii="Calibri" w:hAnsi="Calibri"/>
          <w:lang w:val="el-GR"/>
        </w:rPr>
      </w:pPr>
      <w:r>
        <w:rPr>
          <w:rFonts w:ascii="Calibri" w:hAnsi="Calibri"/>
          <w:b/>
          <w:lang w:val="el-GR"/>
        </w:rPr>
        <w:t>Ασφάλεια προσωπικού ατυχήματος</w:t>
      </w:r>
      <w:r w:rsidR="00913AA7">
        <w:rPr>
          <w:rFonts w:ascii="Calibri" w:hAnsi="Calibri"/>
          <w:b/>
          <w:lang w:val="el-GR"/>
        </w:rPr>
        <w:t xml:space="preserve"> </w:t>
      </w:r>
      <w:r w:rsidR="00913AA7" w:rsidRPr="00913AA7">
        <w:rPr>
          <w:rFonts w:ascii="Calibri" w:hAnsi="Calibri"/>
          <w:lang w:val="el-GR"/>
        </w:rPr>
        <w:t>[Υποχρεωτική για πρακτική άσκηση, προαιρετική για τις υπόλοιπες κατηγορίες κινητικότητας]</w:t>
      </w:r>
    </w:p>
    <w:p w14:paraId="7A9B8B2A" w14:textId="33B0CA3E" w:rsidR="00EF5CB4" w:rsidRDefault="00FE5E7E" w:rsidP="0046200F">
      <w:pPr>
        <w:ind w:left="142" w:firstLine="578"/>
        <w:jc w:val="both"/>
        <w:rPr>
          <w:rFonts w:ascii="Calibri" w:hAnsi="Calibri"/>
          <w:lang w:val="el-GR"/>
        </w:rPr>
      </w:pPr>
      <w:r>
        <w:rPr>
          <w:rFonts w:ascii="Calibri" w:hAnsi="Calibri"/>
          <w:lang w:val="el-GR"/>
        </w:rPr>
        <w:t>Ο Συμμετέχων καλύπτεται για ασφάλεια προσωπικού ατυχήματος από το:</w:t>
      </w:r>
    </w:p>
    <w:p w14:paraId="3C36C97D" w14:textId="44EEBBB3" w:rsidR="00EF5CB4" w:rsidRDefault="00FE5E7E" w:rsidP="0046200F">
      <w:pPr>
        <w:jc w:val="both"/>
        <w:rPr>
          <w:rFonts w:ascii="Calibri" w:hAnsi="Calibri"/>
          <w:lang w:val="el-GR"/>
        </w:rPr>
      </w:pPr>
      <w:r>
        <w:rPr>
          <w:rFonts w:ascii="Calibri" w:hAnsi="Calibri"/>
          <w:lang w:val="el-GR"/>
        </w:rPr>
        <w:t xml:space="preserve"> </w:t>
      </w:r>
      <w:r w:rsidR="0046200F">
        <w:rPr>
          <w:rFonts w:ascii="Calibri" w:hAnsi="Calibri"/>
          <w:lang w:val="el-GR"/>
        </w:rPr>
        <w:tab/>
      </w:r>
      <w:bookmarkStart w:id="2" w:name="_Hlk140843862"/>
      <w:r>
        <w:rPr>
          <w:rFonts w:ascii="Calibri" w:hAnsi="Calibri"/>
          <w:lang w:val="el-GR"/>
        </w:rPr>
        <w:t xml:space="preserve">Ίδρυμα Αποστολής: </w:t>
      </w:r>
      <w:sdt>
        <w:sdtPr>
          <w:rPr>
            <w:rFonts w:ascii="Calibri" w:hAnsi="Calibri"/>
            <w:lang w:val="el-GR"/>
          </w:rPr>
          <w:id w:val="-1170562786"/>
          <w14:checkbox>
            <w14:checked w14:val="0"/>
            <w14:checkedState w14:val="2612" w14:font="MS Gothic"/>
            <w14:uncheckedState w14:val="2610" w14:font="MS Gothic"/>
          </w14:checkbox>
        </w:sdtPr>
        <w:sdtContent>
          <w:r w:rsidR="00FD5F8A">
            <w:rPr>
              <w:rFonts w:ascii="MS Gothic" w:eastAsia="MS Gothic" w:hAnsi="MS Gothic" w:hint="eastAsia"/>
              <w:lang w:val="el-GR"/>
            </w:rPr>
            <w:t>☐</w:t>
          </w:r>
        </w:sdtContent>
      </w:sdt>
      <w:r>
        <w:rPr>
          <w:rFonts w:ascii="Calibri" w:hAnsi="Calibri"/>
          <w:lang w:val="el-GR"/>
        </w:rPr>
        <w:tab/>
      </w:r>
      <w:r>
        <w:rPr>
          <w:rFonts w:ascii="Calibri" w:hAnsi="Calibri"/>
          <w:lang w:val="el-GR"/>
        </w:rPr>
        <w:tab/>
        <w:t xml:space="preserve">Ίδρυμα/Οργανισμός Υποδοχής: </w:t>
      </w:r>
      <w:sdt>
        <w:sdtPr>
          <w:rPr>
            <w:rFonts w:ascii="Calibri" w:hAnsi="Calibri"/>
            <w:lang w:val="el-GR"/>
          </w:rPr>
          <w:id w:val="1669142371"/>
          <w14:checkbox>
            <w14:checked w14:val="0"/>
            <w14:checkedState w14:val="2612" w14:font="MS Gothic"/>
            <w14:uncheckedState w14:val="2610" w14:font="MS Gothic"/>
          </w14:checkbox>
        </w:sdtPr>
        <w:sdtContent>
          <w:r w:rsidR="00FD5F8A">
            <w:rPr>
              <w:rFonts w:ascii="MS Gothic" w:eastAsia="MS Gothic" w:hAnsi="MS Gothic" w:hint="eastAsia"/>
              <w:lang w:val="el-GR"/>
            </w:rPr>
            <w:t>☐</w:t>
          </w:r>
        </w:sdtContent>
      </w:sdt>
    </w:p>
    <w:p w14:paraId="7A46EB64" w14:textId="2C58C0A3" w:rsidR="00EF5CB4" w:rsidRDefault="00FE5E7E" w:rsidP="000709BA">
      <w:pPr>
        <w:ind w:left="142" w:firstLine="567"/>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2016610846"/>
          <w14:checkbox>
            <w14:checked w14:val="0"/>
            <w14:checkedState w14:val="2612" w14:font="MS Gothic"/>
            <w14:uncheckedState w14:val="2610" w14:font="MS Gothic"/>
          </w14:checkbox>
        </w:sdtPr>
        <w:sdtContent>
          <w:r w:rsidR="00FD5F8A">
            <w:rPr>
              <w:rFonts w:ascii="MS Gothic" w:eastAsia="MS Gothic" w:hAnsi="MS Gothic" w:hint="eastAsia"/>
              <w:lang w:val="el-GR"/>
            </w:rPr>
            <w:t>☐</w:t>
          </w:r>
        </w:sdtContent>
      </w:sdt>
    </w:p>
    <w:bookmarkEnd w:id="2"/>
    <w:p w14:paraId="38F7C94B" w14:textId="0B7BFD06" w:rsidR="00EF5CB4" w:rsidRDefault="0046200F">
      <w:pPr>
        <w:tabs>
          <w:tab w:val="left" w:pos="567"/>
        </w:tabs>
        <w:ind w:left="567" w:hanging="567"/>
        <w:jc w:val="both"/>
        <w:rPr>
          <w:rFonts w:ascii="Calibri" w:hAnsi="Calibri"/>
          <w:lang w:val="el-GR"/>
        </w:rPr>
      </w:pPr>
      <w:r>
        <w:rPr>
          <w:rFonts w:ascii="Calibri" w:hAnsi="Calibri"/>
          <w:lang w:val="el-GR"/>
        </w:rPr>
        <w:tab/>
      </w:r>
      <w:r w:rsidR="00CF6D4A">
        <w:rPr>
          <w:rFonts w:ascii="Calibri" w:hAnsi="Calibri"/>
          <w:lang w:val="el-GR"/>
        </w:rPr>
        <w:t xml:space="preserve">   </w:t>
      </w:r>
      <w:r w:rsidR="00FE5E7E">
        <w:rPr>
          <w:rFonts w:ascii="Calibri" w:hAnsi="Calibri"/>
          <w:lang w:val="el-GR"/>
        </w:rPr>
        <w:t>Αριθμός Ασφαλιστηρίου Συμβολαίου:_________________________________</w:t>
      </w:r>
    </w:p>
    <w:p w14:paraId="14F21E09" w14:textId="501C938E" w:rsidR="00EF5CB4" w:rsidRPr="0046200F" w:rsidRDefault="00CF6D4A" w:rsidP="0046200F">
      <w:pPr>
        <w:spacing w:after="240"/>
        <w:ind w:firstLine="567"/>
        <w:jc w:val="both"/>
        <w:rPr>
          <w:rFonts w:asciiTheme="minorHAnsi" w:hAnsiTheme="minorHAnsi" w:cstheme="minorHAnsi"/>
          <w:b/>
          <w:lang w:val="el-GR"/>
        </w:rPr>
      </w:pPr>
      <w:r>
        <w:rPr>
          <w:rFonts w:ascii="Calibri" w:hAnsi="Calibri"/>
          <w:lang w:val="el-GR"/>
        </w:rPr>
        <w:t xml:space="preserve">   </w:t>
      </w:r>
      <w:r w:rsidR="00FE5E7E">
        <w:rPr>
          <w:rFonts w:ascii="Calibri" w:hAnsi="Calibri"/>
          <w:lang w:val="el-GR"/>
        </w:rPr>
        <w:t>Ασφαλιστική Εταιρεία</w:t>
      </w:r>
      <w:r w:rsidR="00FE5E7E">
        <w:rPr>
          <w:rFonts w:ascii="Calibri" w:hAnsi="Calibri"/>
          <w:b/>
          <w:lang w:val="el-GR"/>
        </w:rPr>
        <w:t xml:space="preserve">: </w:t>
      </w:r>
      <w:r w:rsidR="00FE5E7E">
        <w:rPr>
          <w:b/>
          <w:lang w:val="el-GR"/>
        </w:rPr>
        <w:t>_____________________________________________</w:t>
      </w:r>
    </w:p>
    <w:p w14:paraId="2CA11E9C" w14:textId="36BA8D64" w:rsidR="00A333A1" w:rsidRPr="001331C1" w:rsidRDefault="00CA0D3E">
      <w:pPr>
        <w:spacing w:after="240"/>
        <w:jc w:val="both"/>
        <w:rPr>
          <w:rFonts w:ascii="Calibri" w:hAnsi="Calibri"/>
          <w:bCs/>
          <w:lang w:val="el-GR"/>
        </w:rPr>
      </w:pPr>
      <w:r w:rsidRPr="00E2360C">
        <w:rPr>
          <w:rFonts w:ascii="Calibri" w:hAnsi="Calibri"/>
          <w:bCs/>
          <w:lang w:val="el-GR"/>
        </w:rPr>
        <w:t>7</w:t>
      </w:r>
      <w:r w:rsidR="00A333A1" w:rsidRPr="00E2360C">
        <w:rPr>
          <w:rFonts w:ascii="Calibri" w:hAnsi="Calibri"/>
          <w:bCs/>
          <w:lang w:val="el-GR"/>
        </w:rPr>
        <w:t>.</w:t>
      </w:r>
      <w:r w:rsidR="005D4DC5" w:rsidRPr="00E2360C">
        <w:rPr>
          <w:rFonts w:ascii="Calibri" w:hAnsi="Calibri"/>
          <w:bCs/>
          <w:lang w:val="el-GR"/>
        </w:rPr>
        <w:t>3</w:t>
      </w:r>
      <w:r w:rsidR="00A333A1" w:rsidRPr="001331C1">
        <w:rPr>
          <w:rFonts w:ascii="Calibri" w:hAnsi="Calibri"/>
          <w:bCs/>
          <w:lang w:val="el-GR"/>
        </w:rPr>
        <w:tab/>
        <w:t xml:space="preserve">Το αρμόδιο μέρος </w:t>
      </w:r>
      <w:r w:rsidR="00DB448B">
        <w:rPr>
          <w:rFonts w:ascii="Calibri" w:hAnsi="Calibri"/>
          <w:bCs/>
          <w:lang w:val="el-GR"/>
        </w:rPr>
        <w:t xml:space="preserve">που αναλαμβάνει την </w:t>
      </w:r>
      <w:r w:rsidR="007A782C">
        <w:rPr>
          <w:rFonts w:ascii="Calibri" w:hAnsi="Calibri"/>
          <w:bCs/>
          <w:lang w:val="el-GR"/>
        </w:rPr>
        <w:t>ασφαλιστική κάλυψη</w:t>
      </w:r>
      <w:r w:rsidR="00A333A1" w:rsidRPr="001331C1">
        <w:rPr>
          <w:rFonts w:ascii="Calibri" w:hAnsi="Calibri"/>
          <w:bCs/>
          <w:lang w:val="el-GR"/>
        </w:rPr>
        <w:t xml:space="preserve"> είναι : </w:t>
      </w:r>
    </w:p>
    <w:p w14:paraId="072F2748" w14:textId="3AD14684" w:rsidR="00A333A1" w:rsidRPr="001331C1" w:rsidRDefault="00A333A1" w:rsidP="00A333A1">
      <w:pPr>
        <w:spacing w:after="240"/>
        <w:jc w:val="both"/>
        <w:rPr>
          <w:rFonts w:ascii="Calibri" w:hAnsi="Calibri"/>
          <w:bCs/>
          <w:lang w:val="el-GR"/>
        </w:rPr>
      </w:pPr>
      <w:r w:rsidRPr="001331C1">
        <w:rPr>
          <w:rFonts w:ascii="Calibri" w:hAnsi="Calibri"/>
          <w:bCs/>
          <w:lang w:val="el-GR"/>
        </w:rPr>
        <w:t xml:space="preserve">Ίδρυμα Αποστολής: </w:t>
      </w:r>
      <w:sdt>
        <w:sdtPr>
          <w:rPr>
            <w:rFonts w:ascii="Calibri" w:hAnsi="Calibri"/>
            <w:bCs/>
            <w:lang w:val="el-GR"/>
          </w:rPr>
          <w:id w:val="1027762547"/>
          <w14:checkbox>
            <w14:checked w14:val="0"/>
            <w14:checkedState w14:val="2612" w14:font="MS Gothic"/>
            <w14:uncheckedState w14:val="2610" w14:font="MS Gothic"/>
          </w14:checkbox>
        </w:sdtPr>
        <w:sdtContent>
          <w:r w:rsidR="001C3E0A">
            <w:rPr>
              <w:rFonts w:ascii="MS Gothic" w:eastAsia="MS Gothic" w:hAnsi="MS Gothic" w:hint="eastAsia"/>
              <w:bCs/>
              <w:lang w:val="el-GR"/>
            </w:rPr>
            <w:t>☐</w:t>
          </w:r>
        </w:sdtContent>
      </w:sdt>
      <w:r w:rsidRPr="001331C1">
        <w:rPr>
          <w:rFonts w:ascii="Calibri" w:hAnsi="Calibri"/>
          <w:bCs/>
          <w:lang w:val="el-GR"/>
        </w:rPr>
        <w:tab/>
      </w:r>
      <w:r w:rsidRPr="001331C1">
        <w:rPr>
          <w:rFonts w:ascii="Calibri" w:hAnsi="Calibri"/>
          <w:bCs/>
          <w:lang w:val="el-GR"/>
        </w:rPr>
        <w:tab/>
      </w:r>
      <w:r w:rsidRPr="001331C1">
        <w:rPr>
          <w:rFonts w:ascii="Calibri" w:hAnsi="Calibri"/>
          <w:bCs/>
          <w:lang w:val="el-GR"/>
        </w:rPr>
        <w:tab/>
        <w:t xml:space="preserve">Ίδρυμα/Οργανισμός Υποδοχής: </w:t>
      </w:r>
      <w:sdt>
        <w:sdtPr>
          <w:rPr>
            <w:rFonts w:ascii="Calibri" w:hAnsi="Calibri"/>
            <w:bCs/>
            <w:lang w:val="el-GR"/>
          </w:rPr>
          <w:id w:val="1007022100"/>
          <w14:checkbox>
            <w14:checked w14:val="0"/>
            <w14:checkedState w14:val="2612" w14:font="MS Gothic"/>
            <w14:uncheckedState w14:val="2610" w14:font="MS Gothic"/>
          </w14:checkbox>
        </w:sdtPr>
        <w:sdtContent>
          <w:r w:rsidR="001C3E0A">
            <w:rPr>
              <w:rFonts w:ascii="MS Gothic" w:eastAsia="MS Gothic" w:hAnsi="MS Gothic" w:hint="eastAsia"/>
              <w:bCs/>
              <w:lang w:val="el-GR"/>
            </w:rPr>
            <w:t>☐</w:t>
          </w:r>
        </w:sdtContent>
      </w:sdt>
    </w:p>
    <w:p w14:paraId="79E71939" w14:textId="39001C84" w:rsidR="00A333A1" w:rsidRDefault="00A333A1" w:rsidP="00A333A1">
      <w:pPr>
        <w:spacing w:after="240"/>
        <w:jc w:val="both"/>
        <w:rPr>
          <w:rFonts w:ascii="Calibri" w:hAnsi="Calibri"/>
          <w:bCs/>
          <w:lang w:val="el-GR"/>
        </w:rPr>
      </w:pPr>
      <w:r w:rsidRPr="001331C1">
        <w:rPr>
          <w:rFonts w:ascii="Calibri" w:hAnsi="Calibri"/>
          <w:bCs/>
          <w:lang w:val="el-GR"/>
        </w:rPr>
        <w:lastRenderedPageBreak/>
        <w:t>Καλύπτεται από τον ίδιο:</w:t>
      </w:r>
      <w:r w:rsidRPr="00A333A1">
        <w:rPr>
          <w:rFonts w:ascii="Calibri" w:hAnsi="Calibri"/>
          <w:bCs/>
          <w:lang w:val="el-GR"/>
        </w:rPr>
        <w:t xml:space="preserve"> </w:t>
      </w:r>
      <w:sdt>
        <w:sdtPr>
          <w:rPr>
            <w:rFonts w:ascii="Calibri" w:hAnsi="Calibri"/>
            <w:bCs/>
            <w:lang w:val="el-GR"/>
          </w:rPr>
          <w:id w:val="1123425788"/>
          <w14:checkbox>
            <w14:checked w14:val="0"/>
            <w14:checkedState w14:val="2612" w14:font="MS Gothic"/>
            <w14:uncheckedState w14:val="2610" w14:font="MS Gothic"/>
          </w14:checkbox>
        </w:sdtPr>
        <w:sdtContent>
          <w:r w:rsidR="001C3E0A">
            <w:rPr>
              <w:rFonts w:ascii="MS Gothic" w:eastAsia="MS Gothic" w:hAnsi="MS Gothic" w:hint="eastAsia"/>
              <w:bCs/>
              <w:lang w:val="el-GR"/>
            </w:rPr>
            <w:t>☐</w:t>
          </w:r>
        </w:sdtContent>
      </w:sdt>
    </w:p>
    <w:p w14:paraId="38C0860B" w14:textId="01FEB660" w:rsidR="0083734B" w:rsidRPr="00A333A1" w:rsidRDefault="0083734B" w:rsidP="00A333A1">
      <w:pPr>
        <w:spacing w:after="240"/>
        <w:jc w:val="both"/>
        <w:rPr>
          <w:rFonts w:ascii="Calibri" w:hAnsi="Calibri"/>
          <w:bCs/>
          <w:lang w:val="el-GR"/>
        </w:rPr>
      </w:pPr>
      <w:r w:rsidRPr="0083734B">
        <w:rPr>
          <w:rFonts w:ascii="Calibri" w:hAnsi="Calibri"/>
          <w:bCs/>
          <w:lang w:val="el-GR"/>
        </w:rPr>
        <w:t xml:space="preserve">Στην περίπτωση χωριστών ασφαλίσεων, τα υπεύθυνα μέρη μπορεί να είναι διαφορετικά όπως αναφέρονται </w:t>
      </w:r>
      <w:r>
        <w:rPr>
          <w:rFonts w:ascii="Calibri" w:hAnsi="Calibri"/>
          <w:bCs/>
          <w:lang w:val="el-GR"/>
        </w:rPr>
        <w:t>στο Άρθρο 7.2</w:t>
      </w:r>
      <w:r w:rsidRPr="00AF0148">
        <w:rPr>
          <w:rFonts w:ascii="Calibri" w:hAnsi="Calibri"/>
          <w:bCs/>
          <w:lang w:val="el-GR"/>
        </w:rPr>
        <w:t xml:space="preserve"> </w:t>
      </w:r>
      <w:r w:rsidR="00AF0148" w:rsidRPr="00AF0148">
        <w:rPr>
          <w:rFonts w:ascii="Calibri" w:hAnsi="Calibri"/>
          <w:bCs/>
          <w:lang w:val="el-GR"/>
        </w:rPr>
        <w:t xml:space="preserve">σύμφωνα </w:t>
      </w:r>
      <w:r w:rsidRPr="0083734B">
        <w:rPr>
          <w:rFonts w:ascii="Calibri" w:hAnsi="Calibri"/>
          <w:bCs/>
          <w:lang w:val="el-GR"/>
        </w:rPr>
        <w:t>με τις αντίστοιχες αρμοδιότητές τους.</w:t>
      </w:r>
    </w:p>
    <w:p w14:paraId="2777064E" w14:textId="3F2F472D" w:rsidR="00EF5CB4" w:rsidRPr="00184B23" w:rsidRDefault="00A333A1"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0709BA" w:rsidRPr="00184B23">
        <w:rPr>
          <w:rFonts w:ascii="Calibri" w:hAnsi="Calibri"/>
          <w:b/>
          <w:lang w:val="el-GR"/>
        </w:rPr>
        <w:t>8</w:t>
      </w:r>
      <w:r w:rsidR="00FE5E7E" w:rsidRPr="00184B23">
        <w:rPr>
          <w:rFonts w:ascii="Calibri" w:hAnsi="Calibri"/>
          <w:b/>
          <w:lang w:val="el-GR"/>
        </w:rPr>
        <w:t xml:space="preserve"> – </w:t>
      </w:r>
      <w:r w:rsidR="00A76B7B" w:rsidRPr="00184B23">
        <w:rPr>
          <w:rFonts w:ascii="Calibri" w:hAnsi="Calibri"/>
          <w:b/>
          <w:lang w:val="el-GR"/>
        </w:rPr>
        <w:t xml:space="preserve">ΕΠΙΠΕΔΟ ΓΛΩΣΣΟΜΑΘΕΙΑΣ ΚΑΙ </w:t>
      </w:r>
      <w:r w:rsidR="00FE5E7E" w:rsidRPr="00184B23">
        <w:rPr>
          <w:rFonts w:ascii="Calibri" w:hAnsi="Calibri"/>
          <w:b/>
          <w:lang w:val="el-GR"/>
        </w:rPr>
        <w:t xml:space="preserve">ΔΙΑΔΙΚΤΥΑΚΗ </w:t>
      </w:r>
      <w:r w:rsidR="002048E7" w:rsidRPr="00184B23">
        <w:rPr>
          <w:rFonts w:ascii="Calibri" w:hAnsi="Calibri"/>
          <w:b/>
          <w:lang w:val="el-GR"/>
        </w:rPr>
        <w:t xml:space="preserve">ΓΛΩΣΣΙΚΗ </w:t>
      </w:r>
      <w:r w:rsidR="00FE5E7E" w:rsidRPr="00184B23">
        <w:rPr>
          <w:rFonts w:ascii="Calibri" w:hAnsi="Calibri"/>
          <w:b/>
          <w:lang w:val="el-GR"/>
        </w:rPr>
        <w:t xml:space="preserve">ΥΠΟΣΤΗΡΙΞΗ </w:t>
      </w:r>
      <w:r w:rsidR="001F44B5" w:rsidRPr="00184B23">
        <w:rPr>
          <w:rFonts w:ascii="Calibri" w:hAnsi="Calibri"/>
          <w:b/>
          <w:lang w:val="el-GR"/>
        </w:rPr>
        <w:t xml:space="preserve">- </w:t>
      </w:r>
      <w:r w:rsidR="00A76B7B" w:rsidRPr="00184B23">
        <w:rPr>
          <w:rFonts w:ascii="Calibri" w:hAnsi="Calibri"/>
          <w:b/>
          <w:lang w:val="el-GR"/>
        </w:rPr>
        <w:t>O</w:t>
      </w:r>
      <w:r w:rsidR="00FE5E7E" w:rsidRPr="00184B23">
        <w:rPr>
          <w:rFonts w:ascii="Calibri" w:hAnsi="Calibri"/>
          <w:b/>
          <w:lang w:val="el-GR"/>
        </w:rPr>
        <w:t>nline L</w:t>
      </w:r>
      <w:r w:rsidR="0046200F" w:rsidRPr="00184B23">
        <w:rPr>
          <w:rFonts w:ascii="Calibri" w:hAnsi="Calibri"/>
          <w:b/>
          <w:lang w:val="el-GR"/>
        </w:rPr>
        <w:t>anguage</w:t>
      </w:r>
      <w:r w:rsidR="00FE5E7E" w:rsidRPr="00184B23">
        <w:rPr>
          <w:rFonts w:ascii="Calibri" w:hAnsi="Calibri"/>
          <w:b/>
          <w:lang w:val="el-GR"/>
        </w:rPr>
        <w:t xml:space="preserve"> Support (OLS)</w:t>
      </w:r>
    </w:p>
    <w:p w14:paraId="759FF615" w14:textId="4582BFB8" w:rsidR="00906050" w:rsidRDefault="000709BA" w:rsidP="002860D7">
      <w:pPr>
        <w:ind w:left="567" w:hanging="567"/>
        <w:jc w:val="both"/>
        <w:rPr>
          <w:rFonts w:ascii="Calibri" w:hAnsi="Calibri"/>
          <w:lang w:val="el-GR"/>
        </w:rPr>
      </w:pPr>
      <w:r>
        <w:rPr>
          <w:rFonts w:ascii="Calibri" w:hAnsi="Calibri"/>
          <w:lang w:val="el-GR"/>
        </w:rPr>
        <w:t>8</w:t>
      </w:r>
      <w:r w:rsidR="00906050">
        <w:rPr>
          <w:rFonts w:ascii="Calibri" w:hAnsi="Calibri"/>
          <w:lang w:val="el-GR"/>
        </w:rPr>
        <w:t>.1</w:t>
      </w:r>
      <w:r w:rsidR="00906050">
        <w:rPr>
          <w:rFonts w:ascii="Calibri" w:hAnsi="Calibri"/>
          <w:lang w:val="el-GR"/>
        </w:rPr>
        <w:tab/>
        <w:t xml:space="preserve">Ο Συμμετέχων δύναται να </w:t>
      </w:r>
      <w:r w:rsidR="00906050" w:rsidRPr="002671B4">
        <w:rPr>
          <w:rFonts w:ascii="Calibri" w:hAnsi="Calibri"/>
          <w:lang w:val="el-GR"/>
        </w:rPr>
        <w:t>πραγματοποιήσει διαδικτυακή αξιολόγηση της γλωσσικής του ικανότητ</w:t>
      </w:r>
      <w:r w:rsidR="00D46D30">
        <w:rPr>
          <w:rFonts w:ascii="Calibri" w:hAnsi="Calibri"/>
          <w:lang w:val="el-GR"/>
        </w:rPr>
        <w:t>α</w:t>
      </w:r>
      <w:r w:rsidR="00906050" w:rsidRPr="002671B4">
        <w:rPr>
          <w:rFonts w:ascii="Calibri" w:hAnsi="Calibri"/>
          <w:lang w:val="el-GR"/>
        </w:rPr>
        <w:t>ς στη γλώσσα της κινητικότητ</w:t>
      </w:r>
      <w:r w:rsidR="003C2BA5">
        <w:rPr>
          <w:rFonts w:ascii="Calibri" w:hAnsi="Calibri"/>
          <w:lang w:val="el-GR"/>
        </w:rPr>
        <w:t>α</w:t>
      </w:r>
      <w:r w:rsidR="00906050" w:rsidRPr="002671B4">
        <w:rPr>
          <w:rFonts w:ascii="Calibri" w:hAnsi="Calibri"/>
          <w:lang w:val="el-GR"/>
        </w:rPr>
        <w:t>ς (εφόσον διατίθεται) πριν την περίοδο της κινητικότητας</w:t>
      </w:r>
      <w:r w:rsidR="00906050">
        <w:rPr>
          <w:rFonts w:ascii="Calibri" w:hAnsi="Calibri"/>
          <w:lang w:val="el-GR"/>
        </w:rPr>
        <w:t xml:space="preserve"> και </w:t>
      </w:r>
      <w:r w:rsidR="003D3540">
        <w:rPr>
          <w:rFonts w:ascii="Calibri" w:hAnsi="Calibri"/>
          <w:lang w:val="el-GR"/>
        </w:rPr>
        <w:t xml:space="preserve">να χρησιμοποιήσει τα διαθέσιμα στην πλατφόρμα OLS </w:t>
      </w:r>
      <w:r w:rsidR="00906050">
        <w:rPr>
          <w:rFonts w:ascii="Calibri" w:hAnsi="Calibri"/>
          <w:lang w:val="el-GR"/>
        </w:rPr>
        <w:t>μαθήματα γλώσσα</w:t>
      </w:r>
      <w:r w:rsidR="00D46D30">
        <w:rPr>
          <w:rFonts w:ascii="Calibri" w:hAnsi="Calibri"/>
          <w:lang w:val="el-GR"/>
        </w:rPr>
        <w:t>ς</w:t>
      </w:r>
      <w:r w:rsidR="00906050">
        <w:rPr>
          <w:rFonts w:ascii="Calibri" w:hAnsi="Calibri"/>
          <w:lang w:val="el-GR"/>
        </w:rPr>
        <w:t>.</w:t>
      </w:r>
    </w:p>
    <w:p w14:paraId="41550BE0" w14:textId="77777777" w:rsidR="007C63AB" w:rsidRDefault="007C63AB" w:rsidP="002860D7">
      <w:pPr>
        <w:ind w:left="567" w:hanging="567"/>
        <w:jc w:val="both"/>
        <w:rPr>
          <w:rFonts w:ascii="Calibri" w:hAnsi="Calibri"/>
          <w:lang w:val="el-GR"/>
        </w:rPr>
      </w:pPr>
    </w:p>
    <w:p w14:paraId="75B607E7" w14:textId="3C505247" w:rsidR="007C63AB" w:rsidRDefault="007C63AB" w:rsidP="002860D7">
      <w:pPr>
        <w:ind w:left="567" w:hanging="567"/>
        <w:jc w:val="both"/>
        <w:rPr>
          <w:rFonts w:ascii="Calibri" w:hAnsi="Calibri"/>
          <w:lang w:val="el-GR"/>
        </w:rPr>
      </w:pPr>
      <w:r w:rsidRPr="00D46D30">
        <w:rPr>
          <w:rFonts w:ascii="Calibri" w:hAnsi="Calibri"/>
          <w:i/>
          <w:color w:val="00B050"/>
          <w:lang w:val="el-GR"/>
        </w:rPr>
        <w:t>[</w:t>
      </w:r>
      <w:r w:rsidRPr="00AA7A2C">
        <w:rPr>
          <w:rFonts w:ascii="Calibri" w:hAnsi="Calibri"/>
          <w:i/>
          <w:color w:val="00B050"/>
          <w:lang w:val="el-GR"/>
        </w:rPr>
        <w:t>Επιλογή εάν δεν περιλαμβάνεται στη Συμφωνία Μάθησης:</w:t>
      </w:r>
    </w:p>
    <w:p w14:paraId="1576E8F1" w14:textId="160AAEE0" w:rsidR="00EF5CB4" w:rsidRPr="00AA7A2C" w:rsidRDefault="000709BA" w:rsidP="00D46D30">
      <w:pPr>
        <w:spacing w:after="240"/>
        <w:ind w:left="567" w:hanging="567"/>
        <w:jc w:val="both"/>
        <w:rPr>
          <w:rFonts w:ascii="Calibri" w:hAnsi="Calibri"/>
          <w:lang w:val="el-GR"/>
        </w:rPr>
      </w:pPr>
      <w:r>
        <w:rPr>
          <w:rFonts w:ascii="Calibri" w:hAnsi="Calibri"/>
          <w:lang w:val="el-GR"/>
        </w:rPr>
        <w:t>8</w:t>
      </w:r>
      <w:r w:rsidR="00906050" w:rsidRPr="00C97C8F">
        <w:rPr>
          <w:rFonts w:ascii="Calibri" w:hAnsi="Calibri"/>
          <w:lang w:val="el-GR"/>
        </w:rPr>
        <w:t>.2</w:t>
      </w:r>
      <w:r w:rsidR="00906050">
        <w:rPr>
          <w:rFonts w:ascii="Calibri" w:hAnsi="Calibri"/>
          <w:lang w:val="el-GR"/>
        </w:rPr>
        <w:tab/>
      </w:r>
      <w:r w:rsidR="00FE5E7E">
        <w:rPr>
          <w:rFonts w:ascii="Calibri" w:hAnsi="Calibri"/>
          <w:lang w:val="el-GR"/>
        </w:rPr>
        <w:t>Το επίπεδο γλωσσομάθειας [</w:t>
      </w:r>
      <w:r w:rsidR="00FE5E7E" w:rsidRPr="00AA7A2C">
        <w:rPr>
          <w:rFonts w:ascii="Calibri" w:hAnsi="Calibri"/>
          <w:highlight w:val="lightGray"/>
          <w:lang w:val="el-GR"/>
        </w:rPr>
        <w:t>στην κύρια γλώσσα διδασκαλίας ή εργασίας που θα καθοριστεί</w:t>
      </w:r>
      <w:r w:rsidR="00FE5E7E">
        <w:rPr>
          <w:rFonts w:ascii="Calibri" w:hAnsi="Calibri"/>
          <w:lang w:val="el-GR"/>
        </w:rPr>
        <w:t xml:space="preserve">] που ο </w:t>
      </w:r>
      <w:r w:rsidR="002671B4">
        <w:rPr>
          <w:rFonts w:ascii="Calibri" w:hAnsi="Calibri"/>
          <w:lang w:val="el-GR"/>
        </w:rPr>
        <w:t>Συμμετέχων</w:t>
      </w:r>
      <w:r w:rsidR="00FE5E7E">
        <w:rPr>
          <w:rFonts w:ascii="Calibri" w:hAnsi="Calibri"/>
          <w:lang w:val="el-GR"/>
        </w:rPr>
        <w:t xml:space="preserve"> ήδη έχει ή συμφωνεί να αποκτήσει με την έναρξη της περιόδου κινητικότητας είναι: Α1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Α2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2</w:t>
      </w:r>
      <w:r w:rsidR="00FE5E7E">
        <w:rPr>
          <w:rFonts w:ascii="Webdings" w:eastAsia="Webdings" w:hAnsi="Webdings" w:cs="Webdings"/>
          <w:lang w:val="el-GR"/>
        </w:rPr>
        <w:t></w:t>
      </w:r>
      <w:r w:rsidR="00AA7A2C" w:rsidRPr="00AA7A2C">
        <w:rPr>
          <w:rFonts w:ascii="Calibri" w:hAnsi="Calibri"/>
          <w:i/>
          <w:color w:val="00B050"/>
          <w:lang w:val="el-GR"/>
        </w:rPr>
        <w:t>]</w:t>
      </w:r>
    </w:p>
    <w:p w14:paraId="2F0FD508" w14:textId="0929F23A" w:rsidR="00906050" w:rsidRPr="00184B23" w:rsidRDefault="00906050"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FF1D64" w:rsidRPr="00184B23">
        <w:rPr>
          <w:rFonts w:ascii="Calibri" w:hAnsi="Calibri"/>
          <w:b/>
          <w:lang w:val="el-GR"/>
        </w:rPr>
        <w:t>9</w:t>
      </w:r>
      <w:r w:rsidRPr="00184B23">
        <w:rPr>
          <w:rFonts w:ascii="Calibri" w:hAnsi="Calibri"/>
          <w:b/>
          <w:lang w:val="el-GR"/>
        </w:rPr>
        <w:t xml:space="preserve"> –ΕΚΘΕΣΗ ΣΥΜΜΕΤΕΧΟΝΤΑ</w:t>
      </w:r>
    </w:p>
    <w:p w14:paraId="0D6C67C1" w14:textId="7EADAC88" w:rsidR="00906050" w:rsidRDefault="00FF1D64" w:rsidP="00906050">
      <w:pPr>
        <w:tabs>
          <w:tab w:val="left" w:pos="567"/>
        </w:tabs>
        <w:ind w:left="567" w:hanging="567"/>
        <w:jc w:val="both"/>
        <w:rPr>
          <w:rFonts w:ascii="Calibri" w:hAnsi="Calibri"/>
          <w:lang w:val="el-GR"/>
        </w:rPr>
      </w:pPr>
      <w:r w:rsidRPr="00FF1D64">
        <w:rPr>
          <w:rFonts w:ascii="Calibri" w:hAnsi="Calibri"/>
          <w:lang w:val="el-GR"/>
        </w:rPr>
        <w:t>9</w:t>
      </w:r>
      <w:r w:rsidR="00906050">
        <w:rPr>
          <w:rFonts w:ascii="Calibri" w:hAnsi="Calibri"/>
          <w:lang w:val="el-GR"/>
        </w:rPr>
        <w:t>.1</w:t>
      </w:r>
      <w:r w:rsidR="00906050">
        <w:rPr>
          <w:rFonts w:ascii="Calibri" w:hAnsi="Calibri"/>
          <w:lang w:val="el-GR"/>
        </w:rPr>
        <w:tab/>
        <w:t xml:space="preserve">Ο Συμμετέχων θα συμπληρώσει και υποβάλει την Έκθεση Συμμετέχοντα </w:t>
      </w:r>
      <w:r w:rsidR="00906050" w:rsidRPr="007839DD">
        <w:rPr>
          <w:rFonts w:ascii="Calibri" w:hAnsi="Calibri"/>
          <w:lang w:val="el-GR"/>
        </w:rPr>
        <w:t xml:space="preserve">σχετικά με την εμπειρία </w:t>
      </w:r>
      <w:r w:rsidR="00064A9D">
        <w:rPr>
          <w:rFonts w:ascii="Calibri" w:hAnsi="Calibri"/>
          <w:lang w:val="el-GR"/>
        </w:rPr>
        <w:t xml:space="preserve">της </w:t>
      </w:r>
      <w:r w:rsidR="00906050" w:rsidRPr="007839DD">
        <w:rPr>
          <w:rFonts w:ascii="Calibri" w:hAnsi="Calibri"/>
          <w:lang w:val="el-GR"/>
        </w:rPr>
        <w:t>κινητικότητά</w:t>
      </w:r>
      <w:r w:rsidR="00064A9D">
        <w:rPr>
          <w:rFonts w:ascii="Calibri" w:hAnsi="Calibri"/>
          <w:lang w:val="el-GR"/>
        </w:rPr>
        <w:t>ς</w:t>
      </w:r>
      <w:r w:rsidR="00906050" w:rsidRPr="007839DD">
        <w:rPr>
          <w:rFonts w:ascii="Calibri" w:hAnsi="Calibri"/>
          <w:lang w:val="el-GR"/>
        </w:rPr>
        <w:t xml:space="preserve"> του </w:t>
      </w:r>
      <w:r w:rsidR="00906050">
        <w:rPr>
          <w:rFonts w:ascii="Calibri" w:hAnsi="Calibri"/>
          <w:lang w:val="el-GR"/>
        </w:rPr>
        <w:t>(μέσω του διαδικτυακού εργαλείου</w:t>
      </w:r>
      <w:r w:rsidR="00064A9D">
        <w:rPr>
          <w:rFonts w:ascii="Calibri" w:hAnsi="Calibri"/>
          <w:lang w:val="el-GR"/>
        </w:rPr>
        <w:t xml:space="preserve"> </w:t>
      </w:r>
      <w:r w:rsidR="00906050">
        <w:rPr>
          <w:rFonts w:ascii="Calibri" w:hAnsi="Calibri"/>
          <w:lang w:val="el-GR"/>
        </w:rPr>
        <w:t xml:space="preserve">- </w:t>
      </w:r>
      <w:r w:rsidR="00906050">
        <w:rPr>
          <w:rFonts w:ascii="Calibri" w:hAnsi="Calibri"/>
          <w:lang w:val="en-US"/>
        </w:rPr>
        <w:t>EU</w:t>
      </w:r>
      <w:r w:rsidR="00906050">
        <w:rPr>
          <w:rFonts w:ascii="Calibri" w:hAnsi="Calibri"/>
          <w:lang w:val="el-GR"/>
        </w:rPr>
        <w:t xml:space="preserve"> </w:t>
      </w:r>
      <w:r w:rsidR="00906050">
        <w:rPr>
          <w:rFonts w:ascii="Calibri" w:hAnsi="Calibri"/>
          <w:lang w:val="en-US"/>
        </w:rPr>
        <w:t>Survey</w:t>
      </w:r>
      <w:r w:rsidR="00906050">
        <w:rPr>
          <w:rFonts w:ascii="Calibri" w:hAnsi="Calibri"/>
          <w:lang w:val="el-GR"/>
        </w:rPr>
        <w:t xml:space="preserve">) σε </w:t>
      </w:r>
      <w:r w:rsidR="00906050" w:rsidRPr="00064A9D">
        <w:rPr>
          <w:rFonts w:ascii="Calibri" w:hAnsi="Calibri"/>
          <w:lang w:val="el-GR"/>
        </w:rPr>
        <w:t>διάστημα</w:t>
      </w:r>
      <w:r w:rsidR="00906050" w:rsidRPr="00064A9D">
        <w:rPr>
          <w:rFonts w:ascii="Calibri" w:hAnsi="Calibri"/>
          <w:i/>
          <w:color w:val="00B050"/>
          <w:lang w:val="el-GR"/>
        </w:rPr>
        <w:t xml:space="preserve"> </w:t>
      </w:r>
      <w:r w:rsidR="00064A9D" w:rsidRPr="00064A9D">
        <w:rPr>
          <w:rFonts w:ascii="Calibri" w:hAnsi="Calibri"/>
          <w:i/>
          <w:color w:val="00B050"/>
          <w:lang w:val="el-GR"/>
        </w:rPr>
        <w:t>[</w:t>
      </w:r>
      <w:r w:rsidR="00D05119">
        <w:rPr>
          <w:rFonts w:ascii="Calibri" w:hAnsi="Calibri"/>
          <w:i/>
          <w:color w:val="00B050"/>
          <w:lang w:val="el-GR"/>
        </w:rPr>
        <w:t>Ε</w:t>
      </w:r>
      <w:r w:rsidR="00064A9D" w:rsidRPr="00064A9D">
        <w:rPr>
          <w:rFonts w:ascii="Calibri" w:hAnsi="Calibri"/>
          <w:i/>
          <w:color w:val="00B050"/>
          <w:lang w:val="el-GR"/>
        </w:rPr>
        <w:t>πιλογή για εισερχόμενη μακροχρόνια κινητικότητα φοιτητή:</w:t>
      </w:r>
      <w:r w:rsidR="00064A9D" w:rsidRPr="00064A9D">
        <w:rPr>
          <w:rFonts w:ascii="Calibri" w:hAnsi="Calibri"/>
          <w:color w:val="00B050"/>
          <w:lang w:val="el-GR"/>
        </w:rPr>
        <w:t xml:space="preserve"> </w:t>
      </w:r>
      <w:r w:rsidR="00E212F9" w:rsidRPr="00F1007C">
        <w:rPr>
          <w:rFonts w:ascii="Calibri" w:hAnsi="Calibri"/>
          <w:lang w:val="el-GR"/>
        </w:rPr>
        <w:t xml:space="preserve">10 </w:t>
      </w:r>
      <w:r w:rsidR="00064A9D">
        <w:rPr>
          <w:rFonts w:ascii="Calibri" w:hAnsi="Calibri"/>
          <w:lang w:val="el-GR"/>
        </w:rPr>
        <w:t xml:space="preserve">/ </w:t>
      </w:r>
      <w:r w:rsidR="00987307" w:rsidRPr="00987307">
        <w:rPr>
          <w:rFonts w:ascii="Calibri" w:hAnsi="Calibri"/>
          <w:i/>
          <w:color w:val="00B050"/>
          <w:lang w:val="el-GR"/>
        </w:rPr>
        <w:t>Ε</w:t>
      </w:r>
      <w:r w:rsidR="00064A9D" w:rsidRPr="00064A9D">
        <w:rPr>
          <w:rFonts w:ascii="Calibri" w:hAnsi="Calibri"/>
          <w:i/>
          <w:color w:val="00B050"/>
          <w:lang w:val="el-GR"/>
        </w:rPr>
        <w:t>πιλογή για</w:t>
      </w:r>
      <w:r w:rsidR="00064A9D" w:rsidRPr="00064A9D">
        <w:rPr>
          <w:lang w:val="el-GR"/>
        </w:rPr>
        <w:t xml:space="preserve"> </w:t>
      </w:r>
      <w:r w:rsidR="00064A9D" w:rsidRPr="00064A9D">
        <w:rPr>
          <w:rFonts w:ascii="Calibri" w:hAnsi="Calibri"/>
          <w:i/>
          <w:color w:val="00B050"/>
          <w:lang w:val="el-GR"/>
        </w:rPr>
        <w:t xml:space="preserve">όλες τις άλλες περιπτώσεις κινητικότητας: </w:t>
      </w:r>
      <w:r w:rsidR="00906050" w:rsidRPr="00F1007C">
        <w:rPr>
          <w:rFonts w:ascii="Calibri" w:hAnsi="Calibri"/>
          <w:lang w:val="el-GR"/>
        </w:rPr>
        <w:t>30</w:t>
      </w:r>
      <w:r w:rsidR="00064A9D" w:rsidRPr="00064A9D">
        <w:rPr>
          <w:rFonts w:ascii="Calibri" w:hAnsi="Calibri"/>
          <w:i/>
          <w:color w:val="00B050"/>
          <w:lang w:val="el-GR"/>
        </w:rPr>
        <w:t>]</w:t>
      </w:r>
      <w:r w:rsidR="00906050" w:rsidRPr="00F1007C">
        <w:rPr>
          <w:rFonts w:ascii="Calibri" w:hAnsi="Calibri"/>
          <w:lang w:val="el-GR"/>
        </w:rPr>
        <w:t xml:space="preserve"> ημερολογιακών</w:t>
      </w:r>
      <w:r w:rsidR="00906050">
        <w:rPr>
          <w:rFonts w:ascii="Calibri" w:hAnsi="Calibri"/>
          <w:lang w:val="el-GR"/>
        </w:rPr>
        <w:t xml:space="preserve"> ημερών</w:t>
      </w:r>
      <w:r w:rsidR="0089199D">
        <w:rPr>
          <w:rFonts w:ascii="Calibri" w:hAnsi="Calibri"/>
          <w:lang w:val="el-GR"/>
        </w:rPr>
        <w:t xml:space="preserve"> </w:t>
      </w:r>
      <w:r w:rsidR="00906050" w:rsidRPr="007839DD">
        <w:rPr>
          <w:rFonts w:ascii="Calibri" w:hAnsi="Calibri"/>
          <w:lang w:val="el-GR"/>
        </w:rPr>
        <w:t>από τη στιγμή που θα λάβει πρόσκληση για τη συμπλήρωση της έκθεσης</w:t>
      </w:r>
      <w:r w:rsidR="00906050">
        <w:rPr>
          <w:rFonts w:ascii="Calibri" w:hAnsi="Calibri"/>
          <w:lang w:val="el-GR"/>
        </w:rPr>
        <w:t xml:space="preserve">.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sidR="00906050">
        <w:rPr>
          <w:rFonts w:ascii="Calibri" w:hAnsi="Calibri"/>
          <w:lang w:val="el-GR"/>
        </w:rPr>
        <w:t>ληφθείσας</w:t>
      </w:r>
      <w:proofErr w:type="spellEnd"/>
      <w:r w:rsidR="00906050">
        <w:rPr>
          <w:rFonts w:ascii="Calibri" w:hAnsi="Calibri"/>
          <w:lang w:val="el-GR"/>
        </w:rPr>
        <w:t xml:space="preserve"> επιχορήγησης.</w:t>
      </w:r>
      <w:r w:rsidR="007C63AB">
        <w:rPr>
          <w:rFonts w:ascii="Calibri" w:hAnsi="Calibri"/>
          <w:lang w:val="el-GR"/>
        </w:rPr>
        <w:br/>
      </w:r>
    </w:p>
    <w:p w14:paraId="6820ECFB" w14:textId="470D1226" w:rsidR="00D05119" w:rsidRPr="00D05119" w:rsidRDefault="00D05119" w:rsidP="00906050">
      <w:pPr>
        <w:tabs>
          <w:tab w:val="left" w:pos="567"/>
        </w:tabs>
        <w:ind w:left="567" w:hanging="567"/>
        <w:jc w:val="both"/>
        <w:rPr>
          <w:rFonts w:ascii="Calibri" w:hAnsi="Calibri"/>
          <w:i/>
          <w:color w:val="00B050"/>
          <w:lang w:val="el-GR"/>
        </w:rPr>
      </w:pPr>
      <w:r w:rsidRPr="00D05119">
        <w:rPr>
          <w:rFonts w:ascii="Calibri" w:hAnsi="Calibri"/>
          <w:i/>
          <w:color w:val="00B050"/>
          <w:lang w:val="el-GR"/>
        </w:rPr>
        <w:t>[Επιλογή για κινητικότητα φοιτητών για σπουδές:</w:t>
      </w:r>
    </w:p>
    <w:p w14:paraId="12D51468" w14:textId="04BF4228" w:rsidR="00906050" w:rsidRDefault="00FF1D64" w:rsidP="00906050">
      <w:pPr>
        <w:tabs>
          <w:tab w:val="left" w:pos="567"/>
        </w:tabs>
        <w:spacing w:after="240"/>
        <w:ind w:left="567" w:hanging="567"/>
        <w:jc w:val="both"/>
        <w:rPr>
          <w:rFonts w:ascii="Calibri" w:hAnsi="Calibri"/>
          <w:lang w:val="el-GR"/>
        </w:rPr>
      </w:pPr>
      <w:r w:rsidRPr="00041415">
        <w:rPr>
          <w:rFonts w:ascii="Calibri" w:hAnsi="Calibri"/>
          <w:lang w:val="el-GR"/>
        </w:rPr>
        <w:t>9</w:t>
      </w:r>
      <w:r w:rsidR="00906050">
        <w:rPr>
          <w:rFonts w:ascii="Calibri" w:hAnsi="Calibri"/>
          <w:lang w:val="el-GR"/>
        </w:rPr>
        <w:t xml:space="preserve">.2 </w:t>
      </w:r>
      <w:r w:rsidR="00906050">
        <w:rPr>
          <w:rFonts w:ascii="Calibri" w:hAnsi="Calibri"/>
          <w:lang w:val="el-GR"/>
        </w:rPr>
        <w:tab/>
        <w:t>Επιπρόσθετο διαδικτυακό ερωτηματολόγιο μπορεί να αποσταλεί στον Συμμετέχοντα δίνοντ</w:t>
      </w:r>
      <w:r w:rsidR="005647B3">
        <w:rPr>
          <w:rFonts w:ascii="Calibri" w:hAnsi="Calibri"/>
          <w:lang w:val="el-GR"/>
        </w:rPr>
        <w:t>ά</w:t>
      </w:r>
      <w:r w:rsidR="00906050">
        <w:rPr>
          <w:rFonts w:ascii="Calibri" w:hAnsi="Calibri"/>
          <w:lang w:val="el-GR"/>
        </w:rPr>
        <w:t>ς του τη δυνατότητα πλήρους αναφοράς σε ζητήματα αναγνώρισης.</w:t>
      </w:r>
      <w:r w:rsidR="00D05119" w:rsidRPr="00D05119">
        <w:rPr>
          <w:rFonts w:ascii="Calibri" w:hAnsi="Calibri"/>
          <w:i/>
          <w:color w:val="00B050"/>
          <w:lang w:val="el-GR"/>
        </w:rPr>
        <w:t>]</w:t>
      </w:r>
    </w:p>
    <w:p w14:paraId="4DEE8F99" w14:textId="55386106" w:rsidR="00906050" w:rsidRPr="00184B23" w:rsidRDefault="001A6A0C"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B55912" w:rsidRPr="00184B23">
        <w:rPr>
          <w:rFonts w:ascii="Calibri" w:hAnsi="Calibri"/>
          <w:b/>
          <w:lang w:val="el-GR"/>
        </w:rPr>
        <w:t>10</w:t>
      </w:r>
      <w:r w:rsidRPr="00184B23">
        <w:rPr>
          <w:rFonts w:ascii="Calibri" w:hAnsi="Calibri"/>
          <w:b/>
          <w:lang w:val="el-GR"/>
        </w:rPr>
        <w:t xml:space="preserve"> – ΔΕΟΝΤΟΛΟΓΙΑ ΚΑΙ ΑΞΙΕΣ</w:t>
      </w:r>
    </w:p>
    <w:p w14:paraId="72AC8E5C" w14:textId="40111936"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 xml:space="preserve">.1 </w:t>
      </w:r>
      <w:r w:rsidR="001A6A0C">
        <w:rPr>
          <w:rFonts w:ascii="Calibri" w:hAnsi="Calibri"/>
          <w:bCs/>
          <w:lang w:val="el-GR"/>
        </w:rPr>
        <w:tab/>
      </w:r>
      <w:r w:rsidR="001A6A0C" w:rsidRPr="001A6A0C">
        <w:rPr>
          <w:rFonts w:ascii="Calibri" w:hAnsi="Calibri"/>
          <w:bCs/>
          <w:lang w:val="el-GR"/>
        </w:rPr>
        <w:t xml:space="preserve">Η </w:t>
      </w:r>
      <w:r w:rsidR="001A6A0C">
        <w:rPr>
          <w:rFonts w:ascii="Calibri" w:hAnsi="Calibri"/>
          <w:bCs/>
          <w:lang w:val="el-GR"/>
        </w:rPr>
        <w:t>δραστηριότητα κινητικότητας</w:t>
      </w:r>
      <w:r w:rsidR="001A6A0C" w:rsidRPr="001A6A0C">
        <w:rPr>
          <w:rFonts w:ascii="Calibri" w:hAnsi="Calibri"/>
          <w:bCs/>
          <w:lang w:val="el-GR"/>
        </w:rPr>
        <w:t xml:space="preserve"> πρέπει να </w:t>
      </w:r>
      <w:r w:rsidR="001A6A0C">
        <w:rPr>
          <w:rFonts w:ascii="Calibri" w:hAnsi="Calibri"/>
          <w:bCs/>
          <w:lang w:val="el-GR"/>
        </w:rPr>
        <w:t>υλοποιείται</w:t>
      </w:r>
      <w:r w:rsidR="001A6A0C" w:rsidRPr="001A6A0C">
        <w:rPr>
          <w:rFonts w:ascii="Calibri" w:hAnsi="Calibri"/>
          <w:bCs/>
          <w:lang w:val="el-GR"/>
        </w:rPr>
        <w:t xml:space="preserve"> σύμφωνα με τα υψηλότερα πρότυπα δεοντολογίας και το εφαρμοστέο </w:t>
      </w:r>
      <w:proofErr w:type="spellStart"/>
      <w:r w:rsidR="001A6A0C" w:rsidRPr="001A6A0C">
        <w:rPr>
          <w:rFonts w:ascii="Calibri" w:hAnsi="Calibri"/>
          <w:bCs/>
          <w:lang w:val="el-GR"/>
        </w:rPr>
        <w:t>ενωσιακό</w:t>
      </w:r>
      <w:proofErr w:type="spellEnd"/>
      <w:r w:rsidR="001A6A0C" w:rsidRPr="001A6A0C">
        <w:rPr>
          <w:rFonts w:ascii="Calibri" w:hAnsi="Calibri"/>
          <w:bCs/>
          <w:lang w:val="el-GR"/>
        </w:rPr>
        <w:t xml:space="preserve">, διεθνές και εθνικό δίκαιο για τις αρχές δεοντολογίας. </w:t>
      </w:r>
    </w:p>
    <w:p w14:paraId="60DE5279" w14:textId="2C4FEAD2"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.2</w:t>
      </w:r>
      <w:r w:rsidR="001A6A0C">
        <w:rPr>
          <w:rFonts w:ascii="Calibri" w:hAnsi="Calibri"/>
          <w:bCs/>
          <w:lang w:val="el-GR"/>
        </w:rPr>
        <w:tab/>
      </w:r>
      <w:r w:rsidR="001A6A0C" w:rsidRPr="001A6A0C">
        <w:rPr>
          <w:rFonts w:ascii="Calibri" w:hAnsi="Calibri"/>
          <w:bCs/>
          <w:lang w:val="el-GR"/>
        </w:rPr>
        <w:t xml:space="preserve">Ο </w:t>
      </w:r>
      <w:r w:rsidR="001A6A0C">
        <w:rPr>
          <w:rFonts w:ascii="Calibri" w:hAnsi="Calibri"/>
          <w:bCs/>
          <w:lang w:val="el-GR"/>
        </w:rPr>
        <w:t>Σ</w:t>
      </w:r>
      <w:r w:rsidR="001A6A0C" w:rsidRPr="001A6A0C">
        <w:rPr>
          <w:rFonts w:ascii="Calibri" w:hAnsi="Calibri"/>
          <w:bCs/>
          <w:lang w:val="el-GR"/>
        </w:rPr>
        <w:t>υμμετέχων πρέπει να δεσμεύεται από τις βασικές αξίες της Ε</w:t>
      </w:r>
      <w:r w:rsidR="008A36E1">
        <w:rPr>
          <w:rFonts w:ascii="Calibri" w:hAnsi="Calibri"/>
          <w:bCs/>
          <w:lang w:val="el-GR"/>
        </w:rPr>
        <w:t>.</w:t>
      </w:r>
      <w:r w:rsidR="001A6A0C" w:rsidRPr="001A6A0C">
        <w:rPr>
          <w:rFonts w:ascii="Calibri" w:hAnsi="Calibri"/>
          <w:bCs/>
          <w:lang w:val="el-GR"/>
        </w:rPr>
        <w:t>Ε</w:t>
      </w:r>
      <w:r w:rsidR="008A36E1">
        <w:rPr>
          <w:rFonts w:ascii="Calibri" w:hAnsi="Calibri"/>
          <w:bCs/>
          <w:lang w:val="el-GR"/>
        </w:rPr>
        <w:t>.</w:t>
      </w:r>
      <w:r w:rsidR="001A6A0C" w:rsidRPr="001A6A0C">
        <w:rPr>
          <w:rFonts w:ascii="Calibri" w:hAnsi="Calibri"/>
          <w:bCs/>
          <w:lang w:val="el-GR"/>
        </w:rPr>
        <w:t xml:space="preserve"> και να διασφαλίζει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4B047A59" w14:textId="4350C65E" w:rsidR="0055343F" w:rsidRPr="00353A75" w:rsidRDefault="00B55912" w:rsidP="000D2EA3">
      <w:pPr>
        <w:spacing w:after="240"/>
        <w:ind w:left="567" w:hanging="567"/>
        <w:jc w:val="both"/>
        <w:rPr>
          <w:rFonts w:ascii="Calibri" w:hAnsi="Calibri"/>
          <w:bCs/>
          <w:lang w:val="el-GR"/>
        </w:rPr>
      </w:pPr>
      <w:r>
        <w:rPr>
          <w:rFonts w:ascii="Calibri" w:hAnsi="Calibri"/>
          <w:bCs/>
          <w:lang w:val="el-GR"/>
        </w:rPr>
        <w:t>10</w:t>
      </w:r>
      <w:r w:rsidR="00AF7505">
        <w:rPr>
          <w:rFonts w:ascii="Calibri" w:hAnsi="Calibri"/>
          <w:bCs/>
          <w:lang w:val="el-GR"/>
        </w:rPr>
        <w:t>.3</w:t>
      </w:r>
      <w:r w:rsidR="00AF7505">
        <w:rPr>
          <w:rFonts w:ascii="Calibri" w:hAnsi="Calibri"/>
          <w:bCs/>
          <w:lang w:val="el-GR"/>
        </w:rPr>
        <w:tab/>
      </w:r>
      <w:r w:rsidR="001A6A0C" w:rsidRPr="001A6A0C">
        <w:rPr>
          <w:rFonts w:ascii="Calibri" w:hAnsi="Calibri"/>
          <w:bCs/>
          <w:lang w:val="el-GR"/>
        </w:rPr>
        <w:t xml:space="preserve">Εάν ένας </w:t>
      </w:r>
      <w:r w:rsidR="00AF7505">
        <w:rPr>
          <w:rFonts w:ascii="Calibri" w:hAnsi="Calibri"/>
          <w:bCs/>
          <w:lang w:val="el-GR"/>
        </w:rPr>
        <w:t>Σ</w:t>
      </w:r>
      <w:r w:rsidR="001A6A0C" w:rsidRPr="001A6A0C">
        <w:rPr>
          <w:rFonts w:ascii="Calibri" w:hAnsi="Calibri"/>
          <w:bCs/>
          <w:lang w:val="el-GR"/>
        </w:rPr>
        <w:t xml:space="preserve">υμμετέχων αθετήσει οποιαδήποτε από τις υποχρεώσεις που </w:t>
      </w:r>
      <w:r w:rsidR="00463030">
        <w:rPr>
          <w:rFonts w:ascii="Calibri" w:hAnsi="Calibri"/>
          <w:bCs/>
          <w:lang w:val="el-GR"/>
        </w:rPr>
        <w:t xml:space="preserve">απορρέουν από το παρόν </w:t>
      </w:r>
      <w:r w:rsidR="00463030" w:rsidRPr="00F5614C">
        <w:rPr>
          <w:rFonts w:ascii="Calibri" w:hAnsi="Calibri"/>
          <w:bCs/>
          <w:lang w:val="el-GR"/>
        </w:rPr>
        <w:t>άρθρο</w:t>
      </w:r>
      <w:r w:rsidR="001A6A0C" w:rsidRPr="00F5614C">
        <w:rPr>
          <w:rFonts w:ascii="Calibri" w:hAnsi="Calibri"/>
          <w:bCs/>
          <w:lang w:val="el-GR"/>
        </w:rPr>
        <w:t xml:space="preserve">, η </w:t>
      </w:r>
      <w:r w:rsidR="00CE6F6A" w:rsidRPr="00F5614C">
        <w:rPr>
          <w:rFonts w:ascii="Calibri" w:hAnsi="Calibri"/>
          <w:bCs/>
          <w:lang w:val="el-GR"/>
        </w:rPr>
        <w:t xml:space="preserve">οικονομική </w:t>
      </w:r>
      <w:r w:rsidR="004428B4" w:rsidRPr="00F5614C">
        <w:rPr>
          <w:rFonts w:ascii="Calibri" w:hAnsi="Calibri"/>
          <w:bCs/>
          <w:lang w:val="el-GR"/>
        </w:rPr>
        <w:t>επιχορήγηση δύνανται</w:t>
      </w:r>
      <w:r w:rsidR="001A6A0C" w:rsidRPr="00F5614C">
        <w:rPr>
          <w:rFonts w:ascii="Calibri" w:hAnsi="Calibri"/>
          <w:bCs/>
          <w:lang w:val="el-GR"/>
        </w:rPr>
        <w:t xml:space="preserve"> να</w:t>
      </w:r>
      <w:r w:rsidR="004428B4" w:rsidRPr="00F5614C">
        <w:rPr>
          <w:rFonts w:ascii="Calibri" w:hAnsi="Calibri"/>
          <w:bCs/>
          <w:lang w:val="el-GR"/>
        </w:rPr>
        <w:t xml:space="preserve"> </w:t>
      </w:r>
      <w:proofErr w:type="spellStart"/>
      <w:r w:rsidR="004428B4" w:rsidRPr="00F5614C">
        <w:rPr>
          <w:rFonts w:ascii="Calibri" w:hAnsi="Calibri"/>
          <w:bCs/>
          <w:lang w:val="el-GR"/>
        </w:rPr>
        <w:t>απομειωθεί</w:t>
      </w:r>
      <w:proofErr w:type="spellEnd"/>
      <w:r w:rsidR="00CE6F6A" w:rsidRPr="00F5614C">
        <w:rPr>
          <w:rFonts w:ascii="Calibri" w:hAnsi="Calibri"/>
          <w:bCs/>
          <w:lang w:val="el-GR"/>
        </w:rPr>
        <w:t xml:space="preserve"> ή να μην καταβληθεί</w:t>
      </w:r>
      <w:r w:rsidR="001A6A0C" w:rsidRPr="00F5614C">
        <w:rPr>
          <w:rFonts w:ascii="Calibri" w:hAnsi="Calibri"/>
          <w:bCs/>
          <w:lang w:val="el-GR"/>
        </w:rPr>
        <w:t>.</w:t>
      </w:r>
    </w:p>
    <w:p w14:paraId="1720B578" w14:textId="6C93D569" w:rsidR="00B515E0" w:rsidRPr="00184B23" w:rsidRDefault="00B515E0" w:rsidP="00184B23">
      <w:pPr>
        <w:tabs>
          <w:tab w:val="left" w:pos="1843"/>
        </w:tabs>
        <w:spacing w:after="240"/>
        <w:jc w:val="both"/>
        <w:rPr>
          <w:rFonts w:ascii="Calibri" w:hAnsi="Calibri"/>
          <w:b/>
          <w:lang w:val="el-GR"/>
        </w:rPr>
      </w:pPr>
      <w:r w:rsidRPr="00184B23">
        <w:rPr>
          <w:rFonts w:ascii="Calibri" w:hAnsi="Calibri"/>
          <w:b/>
          <w:lang w:val="el-GR"/>
        </w:rPr>
        <w:t>ΆΡΘΡΟ 1</w:t>
      </w:r>
      <w:r w:rsidR="00E1033A" w:rsidRPr="00184B23">
        <w:rPr>
          <w:rFonts w:ascii="Calibri" w:hAnsi="Calibri"/>
          <w:b/>
          <w:lang w:val="el-GR"/>
        </w:rPr>
        <w:t>1</w:t>
      </w:r>
      <w:r w:rsidRPr="00184B23">
        <w:rPr>
          <w:rFonts w:ascii="Calibri" w:hAnsi="Calibri"/>
          <w:b/>
          <w:lang w:val="el-GR"/>
        </w:rPr>
        <w:t xml:space="preserve"> – ΠΡΟΣΤΑΣΙΑ ΔΕΔΟΜΕΝΩΝ </w:t>
      </w:r>
    </w:p>
    <w:p w14:paraId="16ECB09C" w14:textId="5A6B0040" w:rsidR="004A3D28" w:rsidRPr="005154B7" w:rsidRDefault="00B515E0" w:rsidP="004C244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4A3D28">
        <w:rPr>
          <w:rFonts w:ascii="Calibri" w:hAnsi="Calibri"/>
          <w:bCs/>
          <w:lang w:val="el-GR"/>
        </w:rPr>
        <w:t>1</w:t>
      </w:r>
      <w:r>
        <w:rPr>
          <w:rFonts w:ascii="Calibri" w:hAnsi="Calibri"/>
          <w:bCs/>
          <w:lang w:val="el-GR"/>
        </w:rPr>
        <w:tab/>
      </w:r>
      <w:r w:rsidR="00D4796C" w:rsidRPr="00F861D5">
        <w:rPr>
          <w:rFonts w:ascii="Calibri" w:hAnsi="Calibri"/>
          <w:bCs/>
          <w:lang w:val="el-GR"/>
        </w:rPr>
        <w:t>Τα</w:t>
      </w:r>
      <w:r w:rsidR="00D4796C" w:rsidRPr="00F6731C">
        <w:rPr>
          <w:rFonts w:ascii="Calibri" w:hAnsi="Calibri"/>
          <w:bCs/>
          <w:color w:val="FF0000"/>
          <w:lang w:val="el-GR"/>
        </w:rPr>
        <w:t xml:space="preserve"> </w:t>
      </w:r>
      <w:r w:rsidR="00D4796C" w:rsidRPr="00D4796C">
        <w:rPr>
          <w:rFonts w:ascii="Calibri" w:hAnsi="Calibri"/>
          <w:bCs/>
          <w:lang w:val="el-GR"/>
        </w:rPr>
        <w:t xml:space="preserve">δεδομένα προσωπικού χαρακτήρα που περιλαμβάνονται στη Σύμβαση θα υποβληθούν σε </w:t>
      </w:r>
      <w:r w:rsidR="00D4796C" w:rsidRPr="004C2447">
        <w:rPr>
          <w:rFonts w:ascii="Calibri" w:hAnsi="Calibri"/>
          <w:bCs/>
          <w:lang w:val="el-GR"/>
        </w:rPr>
        <w:t xml:space="preserve">επεξεργασία </w:t>
      </w:r>
      <w:r w:rsidR="00F6731C" w:rsidRPr="004C2447">
        <w:rPr>
          <w:rFonts w:ascii="Calibri" w:hAnsi="Calibri"/>
          <w:bCs/>
          <w:lang w:val="el-GR"/>
        </w:rPr>
        <w:t xml:space="preserve">υπό την ευθύνη του υπεύθυνου επεξεργασίας </w:t>
      </w:r>
      <w:r w:rsidR="00F6731C" w:rsidRPr="004C2447">
        <w:rPr>
          <w:rFonts w:ascii="Calibri" w:hAnsi="Calibri"/>
          <w:bCs/>
          <w:lang w:val="el-GR"/>
        </w:rPr>
        <w:lastRenderedPageBreak/>
        <w:t xml:space="preserve">δεδομένων που προσδιορίζεται στη δήλωση απορρήτου σύμφωνα με την ισχύουσα νομοθεσία περί παροχής δεδομένων, </w:t>
      </w:r>
      <w:r w:rsidR="00F861D5" w:rsidRPr="004C2447">
        <w:rPr>
          <w:rFonts w:ascii="Calibri" w:hAnsi="Calibri"/>
          <w:bCs/>
          <w:lang w:val="el-GR"/>
        </w:rPr>
        <w:t xml:space="preserve">ειδικά τον </w:t>
      </w:r>
      <w:r w:rsidR="00D4796C" w:rsidRPr="004C2447">
        <w:rPr>
          <w:rFonts w:ascii="Calibri" w:hAnsi="Calibri"/>
          <w:bCs/>
          <w:lang w:val="el-GR"/>
        </w:rPr>
        <w:t>Κανονισμό (ΕΕ) 2018/1725</w:t>
      </w:r>
      <w:r w:rsidR="00F861D5" w:rsidRPr="004C2447">
        <w:rPr>
          <w:rStyle w:val="af5"/>
          <w:rFonts w:ascii="Calibri" w:hAnsi="Calibri"/>
          <w:bCs/>
          <w:lang w:val="el-GR"/>
        </w:rPr>
        <w:footnoteReference w:id="2"/>
      </w:r>
      <w:r w:rsidR="00D4796C" w:rsidRPr="004C2447">
        <w:rPr>
          <w:rFonts w:ascii="Calibri" w:hAnsi="Calibri"/>
          <w:bCs/>
          <w:lang w:val="el-GR"/>
        </w:rPr>
        <w:t xml:space="preserve"> </w:t>
      </w:r>
      <w:r w:rsidR="00C11103" w:rsidRPr="004C2447">
        <w:rPr>
          <w:rFonts w:ascii="Calibri" w:hAnsi="Calibri"/>
          <w:bCs/>
          <w:lang w:val="el-GR"/>
        </w:rPr>
        <w:t>και τις σχετικές εθνικές πράξεις προστασίας δεδομένων και για του</w:t>
      </w:r>
      <w:r w:rsidR="00C11103" w:rsidRPr="00C11103">
        <w:rPr>
          <w:rFonts w:ascii="Calibri" w:hAnsi="Calibri"/>
          <w:bCs/>
          <w:lang w:val="el-GR"/>
        </w:rPr>
        <w:t xml:space="preserve">ς σκοπούς που ορίζονται στη Δήλωση </w:t>
      </w:r>
      <w:r w:rsidR="00C11103">
        <w:rPr>
          <w:rFonts w:ascii="Calibri" w:hAnsi="Calibri"/>
          <w:bCs/>
          <w:lang w:val="el-GR"/>
        </w:rPr>
        <w:t>Α</w:t>
      </w:r>
      <w:r w:rsidR="00C11103" w:rsidRPr="00C11103">
        <w:rPr>
          <w:rFonts w:ascii="Calibri" w:hAnsi="Calibri"/>
          <w:bCs/>
          <w:lang w:val="el-GR"/>
        </w:rPr>
        <w:t>πορρήτου διαθέσιμ</w:t>
      </w:r>
      <w:r w:rsidR="00C11103">
        <w:rPr>
          <w:rFonts w:ascii="Calibri" w:hAnsi="Calibri"/>
          <w:bCs/>
          <w:lang w:val="el-GR"/>
        </w:rPr>
        <w:t>ες</w:t>
      </w:r>
      <w:r w:rsidR="00C11103" w:rsidRPr="00C11103">
        <w:rPr>
          <w:rFonts w:ascii="Calibri" w:hAnsi="Calibri"/>
          <w:bCs/>
          <w:lang w:val="el-GR"/>
        </w:rPr>
        <w:t xml:space="preserve"> στη διεύθυνση:</w:t>
      </w:r>
      <w:r w:rsidR="004C2447">
        <w:rPr>
          <w:rFonts w:ascii="Calibri" w:hAnsi="Calibri"/>
          <w:bCs/>
          <w:lang w:val="el-GR"/>
        </w:rPr>
        <w:br/>
      </w:r>
      <w:r w:rsidR="00C11103">
        <w:rPr>
          <w:rFonts w:ascii="Calibri" w:hAnsi="Calibri"/>
          <w:bCs/>
          <w:lang w:val="el-GR"/>
        </w:rPr>
        <w:t xml:space="preserve"> </w:t>
      </w:r>
      <w:hyperlink r:id="rId14" w:history="1">
        <w:r w:rsidR="00C11103" w:rsidRPr="00C11103">
          <w:rPr>
            <w:rStyle w:val="-"/>
            <w:rFonts w:ascii="Calibri" w:hAnsi="Calibri"/>
            <w:bCs/>
          </w:rPr>
          <w:t>https</w:t>
        </w:r>
        <w:r w:rsidR="00C11103" w:rsidRPr="00C11103">
          <w:rPr>
            <w:rStyle w:val="-"/>
            <w:rFonts w:ascii="Calibri" w:hAnsi="Calibri"/>
            <w:bCs/>
            <w:lang w:val="el-GR"/>
          </w:rPr>
          <w:t>://</w:t>
        </w:r>
        <w:proofErr w:type="spellStart"/>
        <w:r w:rsidR="00C11103" w:rsidRPr="00C11103">
          <w:rPr>
            <w:rStyle w:val="-"/>
            <w:rFonts w:ascii="Calibri" w:hAnsi="Calibri"/>
            <w:bCs/>
          </w:rPr>
          <w:t>webgate</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ec</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europa</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eu</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erasmus</w:t>
        </w:r>
        <w:proofErr w:type="spellEnd"/>
        <w:r w:rsidR="00C11103" w:rsidRPr="00C11103">
          <w:rPr>
            <w:rStyle w:val="-"/>
            <w:rFonts w:ascii="Calibri" w:hAnsi="Calibri"/>
            <w:bCs/>
            <w:lang w:val="el-GR"/>
          </w:rPr>
          <w:t>-</w:t>
        </w:r>
        <w:r w:rsidR="00C11103" w:rsidRPr="00C11103">
          <w:rPr>
            <w:rStyle w:val="-"/>
            <w:rFonts w:ascii="Calibri" w:hAnsi="Calibri"/>
            <w:bCs/>
          </w:rPr>
          <w:t>esc</w:t>
        </w:r>
        <w:r w:rsidR="00C11103" w:rsidRPr="00C11103">
          <w:rPr>
            <w:rStyle w:val="-"/>
            <w:rFonts w:ascii="Calibri" w:hAnsi="Calibri"/>
            <w:bCs/>
            <w:lang w:val="el-GR"/>
          </w:rPr>
          <w:t>/</w:t>
        </w:r>
        <w:r w:rsidR="00C11103" w:rsidRPr="00C11103">
          <w:rPr>
            <w:rStyle w:val="-"/>
            <w:rFonts w:ascii="Calibri" w:hAnsi="Calibri"/>
            <w:bCs/>
          </w:rPr>
          <w:t>index</w:t>
        </w:r>
        <w:r w:rsidR="00C11103" w:rsidRPr="00C11103">
          <w:rPr>
            <w:rStyle w:val="-"/>
            <w:rFonts w:ascii="Calibri" w:hAnsi="Calibri"/>
            <w:bCs/>
            <w:lang w:val="el-GR"/>
          </w:rPr>
          <w:t>/</w:t>
        </w:r>
        <w:r w:rsidR="00C11103" w:rsidRPr="00C11103">
          <w:rPr>
            <w:rStyle w:val="-"/>
            <w:rFonts w:ascii="Calibri" w:hAnsi="Calibri"/>
            <w:bCs/>
          </w:rPr>
          <w:t>privacy</w:t>
        </w:r>
        <w:r w:rsidR="00C11103" w:rsidRPr="00C11103">
          <w:rPr>
            <w:rStyle w:val="-"/>
            <w:rFonts w:ascii="Calibri" w:hAnsi="Calibri"/>
            <w:bCs/>
            <w:lang w:val="el-GR"/>
          </w:rPr>
          <w:t>-</w:t>
        </w:r>
        <w:r w:rsidR="00C11103" w:rsidRPr="00C11103">
          <w:rPr>
            <w:rStyle w:val="-"/>
            <w:rFonts w:ascii="Calibri" w:hAnsi="Calibri"/>
            <w:bCs/>
          </w:rPr>
          <w:t>statement</w:t>
        </w:r>
      </w:hyperlink>
      <w:r w:rsidR="00C11103" w:rsidRPr="00C11103">
        <w:rPr>
          <w:rFonts w:ascii="Calibri" w:hAnsi="Calibri"/>
          <w:bCs/>
          <w:lang w:val="el-GR"/>
        </w:rPr>
        <w:t>.</w:t>
      </w:r>
    </w:p>
    <w:p w14:paraId="370B3D51" w14:textId="57B44399" w:rsidR="00D4796C" w:rsidRPr="00D4796C" w:rsidRDefault="004A3D28" w:rsidP="00D4796C">
      <w:pPr>
        <w:spacing w:after="240"/>
        <w:ind w:left="567" w:hanging="567"/>
        <w:jc w:val="both"/>
        <w:rPr>
          <w:rFonts w:ascii="Calibri" w:hAnsi="Calibri"/>
          <w:bCs/>
          <w:lang w:val="el-GR"/>
        </w:rPr>
      </w:pPr>
      <w:r>
        <w:rPr>
          <w:rFonts w:ascii="Calibri" w:hAnsi="Calibri"/>
          <w:bCs/>
          <w:lang w:val="el-GR"/>
        </w:rPr>
        <w:t xml:space="preserve">11.2 </w:t>
      </w:r>
      <w:r w:rsidR="00D4796C" w:rsidRPr="00D4796C">
        <w:rPr>
          <w:rFonts w:ascii="Calibri" w:hAnsi="Calibri"/>
          <w:bCs/>
          <w:lang w:val="el-GR"/>
        </w:rPr>
        <w:t>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3C4C79AA" w14:textId="21611CA0" w:rsidR="00B515E0" w:rsidRDefault="00D4796C" w:rsidP="002860D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3A2875">
        <w:rPr>
          <w:rFonts w:ascii="Calibri" w:hAnsi="Calibri"/>
          <w:bCs/>
          <w:lang w:val="el-GR"/>
        </w:rPr>
        <w:t>3</w:t>
      </w:r>
      <w:r>
        <w:rPr>
          <w:rFonts w:ascii="Calibri" w:hAnsi="Calibri"/>
          <w:bCs/>
          <w:lang w:val="el-GR"/>
        </w:rPr>
        <w:tab/>
      </w:r>
      <w:r w:rsidRPr="00D4796C">
        <w:rPr>
          <w:rFonts w:ascii="Calibri" w:hAnsi="Calibri"/>
          <w:bCs/>
          <w:lang w:val="el-GR"/>
        </w:rPr>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w:t>
      </w:r>
      <w:r w:rsidR="001B17D0">
        <w:rPr>
          <w:rFonts w:ascii="Calibri" w:hAnsi="Calibri"/>
          <w:bCs/>
          <w:lang w:val="el-GR"/>
        </w:rPr>
        <w:t>ων</w:t>
      </w:r>
      <w:r w:rsidRPr="00D4796C">
        <w:rPr>
          <w:rFonts w:ascii="Calibri" w:hAnsi="Calibri"/>
          <w:bCs/>
          <w:lang w:val="el-GR"/>
        </w:rPr>
        <w:t xml:space="preserve"> θα πρέπει να απευθύν</w:t>
      </w:r>
      <w:r w:rsidR="001B17D0">
        <w:rPr>
          <w:rFonts w:ascii="Calibri" w:hAnsi="Calibri"/>
          <w:bCs/>
          <w:lang w:val="el-GR"/>
        </w:rPr>
        <w:t>ει</w:t>
      </w:r>
      <w:r w:rsidRPr="00D4796C">
        <w:rPr>
          <w:rFonts w:ascii="Calibri" w:hAnsi="Calibri"/>
          <w:bCs/>
          <w:lang w:val="el-GR"/>
        </w:rPr>
        <w:t xml:space="preserve">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w:t>
      </w:r>
      <w:r w:rsidR="00517357">
        <w:rPr>
          <w:rFonts w:ascii="Calibri" w:hAnsi="Calibri"/>
          <w:bCs/>
          <w:lang w:val="el-GR"/>
        </w:rPr>
        <w:t>σ</w:t>
      </w:r>
      <w:r w:rsidRPr="00D4796C">
        <w:rPr>
          <w:rFonts w:ascii="Calibri" w:hAnsi="Calibri"/>
          <w:bCs/>
          <w:lang w:val="el-GR"/>
        </w:rPr>
        <w:t>τη χρήση των δεδομένων από την Ευρωπαϊκή Επιτροπή.</w:t>
      </w:r>
    </w:p>
    <w:p w14:paraId="58FBFF24" w14:textId="284FD414" w:rsidR="00E84904" w:rsidRPr="00184B23" w:rsidRDefault="00E84904" w:rsidP="00184B23">
      <w:pPr>
        <w:tabs>
          <w:tab w:val="left" w:pos="1843"/>
        </w:tabs>
        <w:spacing w:after="240"/>
        <w:jc w:val="both"/>
        <w:rPr>
          <w:rFonts w:ascii="Calibri" w:hAnsi="Calibri"/>
          <w:b/>
          <w:lang w:val="el-GR"/>
        </w:rPr>
      </w:pPr>
      <w:r w:rsidRPr="00184B23">
        <w:rPr>
          <w:rFonts w:ascii="Calibri" w:hAnsi="Calibri"/>
          <w:b/>
          <w:lang w:val="el-GR"/>
        </w:rPr>
        <w:t>ΆΡΘΡΟ 12 – ΑΝΑΣΤΟΛΗ ΣΥΜΒΑΣΗΣ</w:t>
      </w:r>
    </w:p>
    <w:p w14:paraId="64AFE110" w14:textId="14134AFE"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12.1 Η </w:t>
      </w:r>
      <w:r>
        <w:rPr>
          <w:rFonts w:ascii="Calibri" w:hAnsi="Calibri"/>
          <w:bCs/>
          <w:lang w:val="el-GR"/>
        </w:rPr>
        <w:t>Σύμβαση</w:t>
      </w:r>
      <w:r w:rsidRPr="007F71FF">
        <w:rPr>
          <w:rFonts w:ascii="Calibri" w:hAnsi="Calibri"/>
          <w:bCs/>
          <w:lang w:val="el-GR"/>
        </w:rPr>
        <w:t xml:space="preserve"> μπορεί να ανασταλεί με πρωτοβουλία του </w:t>
      </w:r>
      <w:r w:rsidR="00AE035E">
        <w:rPr>
          <w:rFonts w:ascii="Calibri" w:hAnsi="Calibri"/>
          <w:bCs/>
          <w:lang w:val="el-GR"/>
        </w:rPr>
        <w:t>Σ</w:t>
      </w:r>
      <w:r w:rsidRPr="007F71FF">
        <w:rPr>
          <w:rFonts w:ascii="Calibri" w:hAnsi="Calibri"/>
          <w:bCs/>
          <w:lang w:val="el-GR"/>
        </w:rPr>
        <w:t xml:space="preserve">υμμετέχοντος ή του </w:t>
      </w:r>
      <w:r w:rsidR="00AE035E">
        <w:rPr>
          <w:rFonts w:ascii="Calibri" w:hAnsi="Calibri"/>
          <w:bCs/>
          <w:lang w:val="el-GR"/>
        </w:rPr>
        <w:t>Ο</w:t>
      </w:r>
      <w:r w:rsidRPr="007F71FF">
        <w:rPr>
          <w:rFonts w:ascii="Calibri" w:hAnsi="Calibri"/>
          <w:bCs/>
          <w:lang w:val="el-GR"/>
        </w:rPr>
        <w:t>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CE7E36B" w14:textId="511A3A53" w:rsidR="002860D7" w:rsidRDefault="007F71FF" w:rsidP="00E3694B">
      <w:pPr>
        <w:spacing w:after="240"/>
        <w:ind w:left="567" w:hanging="567"/>
        <w:jc w:val="both"/>
        <w:rPr>
          <w:rFonts w:ascii="Calibri" w:hAnsi="Calibri"/>
          <w:bCs/>
          <w:lang w:val="el-GR"/>
        </w:rPr>
      </w:pPr>
      <w:r w:rsidRPr="007F71FF">
        <w:rPr>
          <w:rFonts w:ascii="Calibri" w:hAnsi="Calibri"/>
          <w:bCs/>
          <w:lang w:val="el-GR"/>
        </w:rPr>
        <w:t xml:space="preserve">12.2 Ο </w:t>
      </w:r>
      <w:r w:rsidR="00CB4BD7">
        <w:rPr>
          <w:rFonts w:ascii="Calibri" w:hAnsi="Calibri"/>
          <w:bCs/>
          <w:lang w:val="el-GR"/>
        </w:rPr>
        <w:t>Ο</w:t>
      </w:r>
      <w:r w:rsidRPr="007F71FF">
        <w:rPr>
          <w:rFonts w:ascii="Calibri" w:hAnsi="Calibri"/>
          <w:bCs/>
          <w:lang w:val="el-GR"/>
        </w:rPr>
        <w:t xml:space="preserve">ργανισμός μπορεί — ανά πάσα στιγμή — να αναστείλει τη συμφωνία, εάν ο </w:t>
      </w:r>
      <w:r w:rsidR="00AE035E">
        <w:rPr>
          <w:rFonts w:ascii="Calibri" w:hAnsi="Calibri"/>
          <w:bCs/>
          <w:lang w:val="el-GR"/>
        </w:rPr>
        <w:t>Σ</w:t>
      </w:r>
      <w:r w:rsidRPr="007F71FF">
        <w:rPr>
          <w:rFonts w:ascii="Calibri" w:hAnsi="Calibri"/>
          <w:bCs/>
          <w:lang w:val="el-GR"/>
        </w:rPr>
        <w:t>υμμετέχων έχει δεσμευτεί ή είναι ύποπτος ότι έχει διαπράξει:</w:t>
      </w:r>
      <w:r>
        <w:rPr>
          <w:rFonts w:ascii="Calibri" w:hAnsi="Calibri"/>
          <w:bCs/>
          <w:lang w:val="el-GR"/>
        </w:rPr>
        <w:br/>
      </w:r>
      <w:r w:rsidRPr="007F71FF">
        <w:rPr>
          <w:rFonts w:ascii="Calibri" w:hAnsi="Calibri"/>
          <w:bCs/>
          <w:lang w:val="el-GR"/>
        </w:rPr>
        <w:t>α)</w:t>
      </w:r>
      <w:r>
        <w:rPr>
          <w:rFonts w:ascii="Calibri" w:hAnsi="Calibri"/>
          <w:bCs/>
          <w:lang w:val="el-GR"/>
        </w:rPr>
        <w:t xml:space="preserve"> </w:t>
      </w:r>
      <w:r w:rsidRPr="007F71FF">
        <w:rPr>
          <w:rFonts w:ascii="Calibri" w:hAnsi="Calibri"/>
          <w:bCs/>
          <w:lang w:val="el-GR"/>
        </w:rPr>
        <w:t>ουσιαστικά λάθη, παρατυπίες ή απάτη ή</w:t>
      </w:r>
      <w:r w:rsidR="002860D7">
        <w:rPr>
          <w:rFonts w:ascii="Calibri" w:hAnsi="Calibri"/>
          <w:bCs/>
          <w:lang w:val="el-GR"/>
        </w:rPr>
        <w:br/>
      </w:r>
      <w:r w:rsidRPr="007F71FF">
        <w:rPr>
          <w:rFonts w:ascii="Calibri" w:hAnsi="Calibri"/>
          <w:bCs/>
          <w:lang w:val="el-GR"/>
        </w:rPr>
        <w:t xml:space="preserve">β) σοβαρή παραβίαση των υποχρεώσεων που απορρέουν από την παρούσα </w:t>
      </w:r>
      <w:r>
        <w:rPr>
          <w:rFonts w:ascii="Calibri" w:hAnsi="Calibri"/>
          <w:bCs/>
          <w:lang w:val="el-GR"/>
        </w:rPr>
        <w:t>Σύμβαση</w:t>
      </w:r>
      <w:r w:rsidRPr="007F71FF">
        <w:rPr>
          <w:rFonts w:ascii="Calibri" w:hAnsi="Calibri"/>
          <w:bCs/>
          <w:lang w:val="el-GR"/>
        </w:rPr>
        <w:t xml:space="preserve"> ή κατά τη διάρκεια της σύναψής της (συμπεριλαμβανομένης της ακατάλληλης υλοποίησης της </w:t>
      </w:r>
      <w:r w:rsidR="000B681C">
        <w:rPr>
          <w:rFonts w:ascii="Calibri" w:hAnsi="Calibri"/>
          <w:bCs/>
          <w:lang w:val="el-GR"/>
        </w:rPr>
        <w:t>δραστηριότητας</w:t>
      </w:r>
      <w:r w:rsidRPr="007F71FF">
        <w:rPr>
          <w:rFonts w:ascii="Calibri" w:hAnsi="Calibri"/>
          <w:bCs/>
          <w:lang w:val="el-GR"/>
        </w:rPr>
        <w:t>, της υποβολής ψευδών πληροφοριών, της μη παροχής απαιτούμενων πληροφοριών, της παραβίασης των κανόνων δεοντολογίας (εάν ισχύουν) κ.λπ.).</w:t>
      </w:r>
    </w:p>
    <w:p w14:paraId="7BE0BF00" w14:textId="5A8BD696" w:rsidR="002860D7" w:rsidRDefault="007F71FF" w:rsidP="002860D7">
      <w:pPr>
        <w:spacing w:after="240"/>
        <w:ind w:left="567" w:hanging="567"/>
        <w:jc w:val="both"/>
        <w:rPr>
          <w:rFonts w:ascii="Calibri" w:hAnsi="Calibri"/>
          <w:bCs/>
          <w:lang w:val="el-GR"/>
        </w:rPr>
      </w:pPr>
      <w:r w:rsidRPr="007F71FF">
        <w:rPr>
          <w:rFonts w:ascii="Calibri" w:hAnsi="Calibri"/>
          <w:bCs/>
          <w:lang w:val="el-GR"/>
        </w:rPr>
        <w:t xml:space="preserve">12.3 Μόλις οι συνθήκες επιτρέψουν την επανέναρξη της </w:t>
      </w:r>
      <w:r w:rsidR="00897333">
        <w:rPr>
          <w:rFonts w:ascii="Calibri" w:hAnsi="Calibri"/>
          <w:bCs/>
          <w:lang w:val="el-GR"/>
        </w:rPr>
        <w:t>δραστηριότητας</w:t>
      </w:r>
      <w:r w:rsidRPr="007F71FF">
        <w:rPr>
          <w:rFonts w:ascii="Calibri" w:hAnsi="Calibri"/>
          <w:bCs/>
          <w:lang w:val="el-GR"/>
        </w:rPr>
        <w:t>, τα μέρη πρέπει</w:t>
      </w:r>
      <w:r w:rsidR="00E3694B">
        <w:rPr>
          <w:rFonts w:ascii="Calibri" w:hAnsi="Calibri"/>
          <w:bCs/>
          <w:lang w:val="el-GR"/>
        </w:rPr>
        <w:t xml:space="preserve"> </w:t>
      </w:r>
      <w:r w:rsidRPr="007F71FF">
        <w:rPr>
          <w:rFonts w:ascii="Calibri" w:hAnsi="Calibri"/>
          <w:bCs/>
          <w:lang w:val="el-GR"/>
        </w:rPr>
        <w:t xml:space="preserve">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40D23B53" w14:textId="4051B855"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12.4 Κατά τη διάρκεια της αναστολής, δεν θα καταβληθεί οικονομική ενίσχυση στον </w:t>
      </w:r>
      <w:r w:rsidR="00AE035E">
        <w:rPr>
          <w:rFonts w:ascii="Calibri" w:hAnsi="Calibri"/>
          <w:bCs/>
          <w:lang w:val="el-GR"/>
        </w:rPr>
        <w:t>Σ</w:t>
      </w:r>
      <w:r w:rsidRPr="007F71FF">
        <w:rPr>
          <w:rFonts w:ascii="Calibri" w:hAnsi="Calibri"/>
          <w:bCs/>
          <w:lang w:val="el-GR"/>
        </w:rPr>
        <w:t xml:space="preserve">υμμετέχοντα. </w:t>
      </w:r>
    </w:p>
    <w:p w14:paraId="7118AA24" w14:textId="427994E8" w:rsidR="00E3694B" w:rsidRDefault="007F71FF" w:rsidP="00E3694B">
      <w:pPr>
        <w:spacing w:after="240"/>
        <w:ind w:left="567" w:hanging="567"/>
        <w:jc w:val="both"/>
        <w:rPr>
          <w:rFonts w:ascii="Calibri" w:hAnsi="Calibri"/>
          <w:bCs/>
          <w:lang w:val="el-GR"/>
        </w:rPr>
      </w:pPr>
      <w:r w:rsidRPr="007F71FF">
        <w:rPr>
          <w:rFonts w:ascii="Calibri" w:hAnsi="Calibri"/>
          <w:bCs/>
          <w:lang w:val="el-GR"/>
        </w:rPr>
        <w:lastRenderedPageBreak/>
        <w:t xml:space="preserve">12.5 Ο </w:t>
      </w:r>
      <w:r w:rsidR="00897333">
        <w:rPr>
          <w:rFonts w:ascii="Calibri" w:hAnsi="Calibri"/>
          <w:bCs/>
          <w:lang w:val="el-GR"/>
        </w:rPr>
        <w:t>Σ</w:t>
      </w:r>
      <w:r w:rsidRPr="007F71FF">
        <w:rPr>
          <w:rFonts w:ascii="Calibri" w:hAnsi="Calibri"/>
          <w:bCs/>
          <w:lang w:val="el-GR"/>
        </w:rPr>
        <w:t xml:space="preserve">υμμετέχων δεν μπορεί να διεκδικήσει αποζημίωση λόγω αναστολής από τον </w:t>
      </w:r>
      <w:r w:rsidR="00AE035E">
        <w:rPr>
          <w:rFonts w:ascii="Calibri" w:hAnsi="Calibri"/>
          <w:bCs/>
          <w:lang w:val="el-GR"/>
        </w:rPr>
        <w:t>Ο</w:t>
      </w:r>
      <w:r w:rsidRPr="007F71FF">
        <w:rPr>
          <w:rFonts w:ascii="Calibri" w:hAnsi="Calibri"/>
          <w:bCs/>
          <w:lang w:val="el-GR"/>
        </w:rPr>
        <w:t>ργανισμό.</w:t>
      </w:r>
    </w:p>
    <w:p w14:paraId="1A30B0D1" w14:textId="0CD6DAC5" w:rsidR="00E84904" w:rsidRPr="000D2EA3" w:rsidRDefault="007F71FF" w:rsidP="000D2EA3">
      <w:pPr>
        <w:spacing w:after="240"/>
        <w:ind w:left="567" w:hanging="567"/>
        <w:jc w:val="both"/>
        <w:rPr>
          <w:rFonts w:ascii="Calibri" w:hAnsi="Calibri"/>
          <w:bCs/>
          <w:lang w:val="el-GR"/>
        </w:rPr>
      </w:pPr>
      <w:r w:rsidRPr="007F71FF">
        <w:rPr>
          <w:rFonts w:ascii="Calibri" w:hAnsi="Calibri"/>
          <w:bCs/>
          <w:lang w:val="el-GR"/>
        </w:rPr>
        <w:t xml:space="preserve">12.6 Η αναστολή δεν επηρεάζει το δικαίωμα του </w:t>
      </w:r>
      <w:r w:rsidR="00AE035E">
        <w:rPr>
          <w:rFonts w:ascii="Calibri" w:hAnsi="Calibri"/>
          <w:bCs/>
          <w:lang w:val="el-GR"/>
        </w:rPr>
        <w:t>Ο</w:t>
      </w:r>
      <w:r w:rsidRPr="007F71FF">
        <w:rPr>
          <w:rFonts w:ascii="Calibri" w:hAnsi="Calibri"/>
          <w:bCs/>
          <w:lang w:val="el-GR"/>
        </w:rPr>
        <w:t xml:space="preserve">ργανισμού να καταγγείλει τη </w:t>
      </w:r>
      <w:r w:rsidR="00EA0058">
        <w:rPr>
          <w:rFonts w:ascii="Calibri" w:hAnsi="Calibri"/>
          <w:bCs/>
          <w:lang w:val="el-GR"/>
        </w:rPr>
        <w:t>Σύμβαση</w:t>
      </w:r>
      <w:r w:rsidR="00EA0058" w:rsidRPr="007F71FF">
        <w:rPr>
          <w:rFonts w:ascii="Calibri" w:hAnsi="Calibri"/>
          <w:bCs/>
          <w:lang w:val="el-GR"/>
        </w:rPr>
        <w:t xml:space="preserve"> </w:t>
      </w:r>
      <w:r w:rsidRPr="007F71FF">
        <w:rPr>
          <w:rFonts w:ascii="Calibri" w:hAnsi="Calibri"/>
          <w:bCs/>
          <w:lang w:val="el-GR"/>
        </w:rPr>
        <w:t>(βλ. Άρθρο 13).</w:t>
      </w:r>
    </w:p>
    <w:p w14:paraId="0D1555F7" w14:textId="21BC9885"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D645CB" w:rsidRPr="00184B23">
        <w:rPr>
          <w:rFonts w:ascii="Calibri" w:hAnsi="Calibri"/>
          <w:b/>
          <w:lang w:val="el-GR"/>
        </w:rPr>
        <w:t>3</w:t>
      </w:r>
      <w:r w:rsidRPr="00184B23">
        <w:rPr>
          <w:rFonts w:ascii="Calibri" w:hAnsi="Calibri"/>
          <w:b/>
          <w:lang w:val="el-GR"/>
        </w:rPr>
        <w:t xml:space="preserve"> – ΚΑΤΑΓΓΕΛΙΑ</w:t>
      </w:r>
      <w:r w:rsidR="00F25844" w:rsidRPr="00184B23">
        <w:rPr>
          <w:rFonts w:ascii="Calibri" w:hAnsi="Calibri"/>
          <w:b/>
          <w:lang w:val="el-GR"/>
        </w:rPr>
        <w:t xml:space="preserve"> / ΛΥΣΗ</w:t>
      </w:r>
      <w:r w:rsidRPr="00184B23">
        <w:rPr>
          <w:rFonts w:ascii="Calibri" w:hAnsi="Calibri"/>
          <w:b/>
          <w:lang w:val="el-GR"/>
        </w:rPr>
        <w:t xml:space="preserve"> ΤΗΣ ΣΥΜΒΑΣΗΣ</w:t>
      </w:r>
    </w:p>
    <w:p w14:paraId="30C9E144" w14:textId="7491F6B0" w:rsidR="004C2864"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.1</w:t>
      </w:r>
      <w:r>
        <w:rPr>
          <w:rFonts w:ascii="Calibri" w:hAnsi="Calibri"/>
          <w:bCs/>
          <w:lang w:val="el-GR"/>
        </w:rPr>
        <w:tab/>
      </w:r>
      <w:r w:rsidR="00F25844" w:rsidRPr="00F25844">
        <w:rPr>
          <w:rFonts w:ascii="Calibri" w:hAnsi="Calibri"/>
          <w:bCs/>
          <w:lang w:val="el-GR"/>
        </w:rPr>
        <w:t xml:space="preserve">Η </w:t>
      </w:r>
      <w:r w:rsidR="00F25844">
        <w:rPr>
          <w:rFonts w:ascii="Calibri" w:hAnsi="Calibri"/>
          <w:bCs/>
          <w:lang w:val="el-GR"/>
        </w:rPr>
        <w:t>Σύμβαση</w:t>
      </w:r>
      <w:r w:rsidR="00F25844" w:rsidRPr="00F25844">
        <w:rPr>
          <w:rFonts w:ascii="Calibri" w:hAnsi="Calibri"/>
          <w:bCs/>
          <w:lang w:val="el-GR"/>
        </w:rPr>
        <w:t xml:space="preserve"> μπορεί να λυθεί από οποιοδήποτε μέρος εάν προκύψουν περιστάσεις που καθιστούν την εκτέλεση της </w:t>
      </w:r>
      <w:r w:rsidR="00234052">
        <w:rPr>
          <w:rFonts w:ascii="Calibri" w:hAnsi="Calibri"/>
          <w:bCs/>
          <w:lang w:val="el-GR"/>
        </w:rPr>
        <w:t>Σύμβασης</w:t>
      </w:r>
      <w:r w:rsidR="00F25844" w:rsidRPr="00F25844">
        <w:rPr>
          <w:rFonts w:ascii="Calibri" w:hAnsi="Calibri"/>
          <w:bCs/>
          <w:lang w:val="el-GR"/>
        </w:rPr>
        <w:t xml:space="preserve"> ανέφικτη, αδύνατη ή υπερβολικά δύσκολη.</w:t>
      </w:r>
    </w:p>
    <w:p w14:paraId="1304ECD7" w14:textId="437EE442" w:rsidR="004C2864" w:rsidRPr="00C62241"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.2</w:t>
      </w:r>
      <w:r>
        <w:rPr>
          <w:rFonts w:ascii="Calibri" w:hAnsi="Calibri"/>
          <w:bCs/>
          <w:lang w:val="el-GR"/>
        </w:rPr>
        <w:tab/>
      </w:r>
      <w:r w:rsidRPr="004C2864">
        <w:rPr>
          <w:rFonts w:ascii="Calibri" w:hAnsi="Calibri"/>
          <w:bCs/>
          <w:lang w:val="el-GR"/>
        </w:rPr>
        <w:t>Σε περίπτωση καταγγελίας της Σύμβασης από τον Συμμετέχοντα λόγω «ανωτέρας βίας»</w:t>
      </w:r>
      <w:r w:rsidR="00C71076">
        <w:rPr>
          <w:rFonts w:ascii="Calibri" w:hAnsi="Calibri"/>
          <w:bCs/>
          <w:lang w:val="el-GR"/>
        </w:rPr>
        <w:t xml:space="preserve"> (Άρθρο </w:t>
      </w:r>
      <w:r w:rsidR="005D668E">
        <w:rPr>
          <w:rFonts w:ascii="Calibri" w:hAnsi="Calibri"/>
          <w:bCs/>
          <w:lang w:val="el-GR"/>
        </w:rPr>
        <w:t>1</w:t>
      </w:r>
      <w:r w:rsidR="00C71076">
        <w:rPr>
          <w:rFonts w:ascii="Calibri" w:hAnsi="Calibri"/>
          <w:bCs/>
          <w:lang w:val="el-GR"/>
        </w:rPr>
        <w:t>6)</w:t>
      </w:r>
      <w:r w:rsidRPr="004C2864">
        <w:rPr>
          <w:rFonts w:ascii="Calibri" w:hAnsi="Calibri"/>
          <w:bCs/>
          <w:lang w:val="el-GR"/>
        </w:rPr>
        <w:t xml:space="preserve">, ο Συμμετέχων θα έχει το δικαίωμα να λάβει κατ’ ελάχιστον το ποσό της επιχορήγησης που αντιστοιχεί στον πραγματικό χρόνο της περιόδου κινητικότητας. Τα υπολειπόμενα ποσά θα </w:t>
      </w:r>
      <w:r w:rsidRPr="00C62241">
        <w:rPr>
          <w:rFonts w:ascii="Calibri" w:hAnsi="Calibri"/>
          <w:bCs/>
          <w:lang w:val="el-GR"/>
        </w:rPr>
        <w:t xml:space="preserve">πρέπει να </w:t>
      </w:r>
      <w:r w:rsidR="0080528F" w:rsidRPr="00C62241">
        <w:rPr>
          <w:rFonts w:ascii="Calibri" w:hAnsi="Calibri"/>
          <w:bCs/>
          <w:lang w:val="el-GR"/>
        </w:rPr>
        <w:t>ανακτηθούν</w:t>
      </w:r>
      <w:r w:rsidRPr="00C62241">
        <w:rPr>
          <w:rFonts w:ascii="Calibri" w:hAnsi="Calibri"/>
          <w:bCs/>
          <w:lang w:val="el-GR"/>
        </w:rPr>
        <w:t>.</w:t>
      </w:r>
    </w:p>
    <w:p w14:paraId="68430802" w14:textId="6C45FA8A"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 xml:space="preserve">13.3 Σε περίπτωση σοβαρής παράβασης υποχρεώσεων ή εάν ο </w:t>
      </w:r>
      <w:r w:rsidR="00AE035E">
        <w:rPr>
          <w:rFonts w:ascii="Calibri" w:hAnsi="Calibri"/>
          <w:bCs/>
          <w:lang w:val="el-GR"/>
        </w:rPr>
        <w:t>Σ</w:t>
      </w:r>
      <w:r w:rsidRPr="00907BD1">
        <w:rPr>
          <w:rFonts w:ascii="Calibri" w:hAnsi="Calibri"/>
          <w:bCs/>
          <w:lang w:val="el-GR"/>
        </w:rPr>
        <w:t xml:space="preserve">υμμετέχων 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C451C7">
        <w:rPr>
          <w:rFonts w:ascii="Calibri" w:hAnsi="Calibri"/>
          <w:bCs/>
          <w:lang w:val="el-GR"/>
        </w:rPr>
        <w:t>ο</w:t>
      </w:r>
      <w:r w:rsidRPr="00907BD1">
        <w:rPr>
          <w:rFonts w:ascii="Calibri" w:hAnsi="Calibri"/>
          <w:bCs/>
          <w:lang w:val="el-GR"/>
        </w:rPr>
        <w:t xml:space="preserve"> </w:t>
      </w:r>
      <w:r w:rsidR="00C451C7">
        <w:rPr>
          <w:rFonts w:ascii="Calibri" w:hAnsi="Calibri"/>
          <w:bCs/>
          <w:lang w:val="el-GR"/>
        </w:rPr>
        <w:t>Οργανισμός</w:t>
      </w:r>
      <w:r w:rsidRPr="00907BD1">
        <w:rPr>
          <w:rFonts w:ascii="Calibri" w:hAnsi="Calibri"/>
          <w:bCs/>
          <w:lang w:val="el-GR"/>
        </w:rPr>
        <w:t xml:space="preserve"> μπορεί καταγγείλει τη συμφωνία ειδοποιώντας επίσημα το άλλο μέρος.</w:t>
      </w:r>
    </w:p>
    <w:p w14:paraId="6E9731DB" w14:textId="21C9736D"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 xml:space="preserve">13.4 Ο </w:t>
      </w:r>
      <w:r w:rsidR="00ED11FE">
        <w:rPr>
          <w:rFonts w:ascii="Calibri" w:hAnsi="Calibri"/>
          <w:bCs/>
          <w:lang w:val="el-GR"/>
        </w:rPr>
        <w:t>Ο</w:t>
      </w:r>
      <w:r w:rsidRPr="00907BD1">
        <w:rPr>
          <w:rFonts w:ascii="Calibri" w:hAnsi="Calibri"/>
          <w:bCs/>
          <w:lang w:val="el-GR"/>
        </w:rPr>
        <w:t xml:space="preserve">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w:t>
      </w:r>
      <w:r w:rsidR="00AE035E">
        <w:rPr>
          <w:rFonts w:ascii="Calibri" w:hAnsi="Calibri"/>
          <w:bCs/>
          <w:lang w:val="el-GR"/>
        </w:rPr>
        <w:t>Σ</w:t>
      </w:r>
      <w:r w:rsidRPr="00907BD1">
        <w:rPr>
          <w:rFonts w:ascii="Calibri" w:hAnsi="Calibri"/>
          <w:bCs/>
          <w:lang w:val="el-GR"/>
        </w:rPr>
        <w:t>υμμετέχοντα με συστημένη επιστολή.</w:t>
      </w:r>
    </w:p>
    <w:p w14:paraId="39608570" w14:textId="6F06E64C"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13.5 Ο τερματισμός θα τεθεί σε ισχύ την ημερομηνία που καθορίζεται στην ειδοποίηση</w:t>
      </w:r>
      <w:r w:rsidR="00633E7D" w:rsidRPr="00633E7D">
        <w:rPr>
          <w:rFonts w:ascii="Calibri" w:hAnsi="Calibri"/>
          <w:bCs/>
          <w:lang w:val="el-GR"/>
        </w:rPr>
        <w:t>:</w:t>
      </w:r>
      <w:r w:rsidRPr="00907BD1">
        <w:rPr>
          <w:rFonts w:ascii="Calibri" w:hAnsi="Calibri"/>
          <w:bCs/>
          <w:lang w:val="el-GR"/>
        </w:rPr>
        <w:t xml:space="preserve"> «ημερομηνία λ</w:t>
      </w:r>
      <w:r w:rsidR="002C1D2F">
        <w:rPr>
          <w:rFonts w:ascii="Calibri" w:hAnsi="Calibri"/>
          <w:bCs/>
          <w:lang w:val="el-GR"/>
        </w:rPr>
        <w:t>ύσ</w:t>
      </w:r>
      <w:r w:rsidRPr="00907BD1">
        <w:rPr>
          <w:rFonts w:ascii="Calibri" w:hAnsi="Calibri"/>
          <w:bCs/>
          <w:lang w:val="el-GR"/>
        </w:rPr>
        <w:t>ης».</w:t>
      </w:r>
    </w:p>
    <w:p w14:paraId="3D68D881" w14:textId="73246DCB" w:rsidR="00907BD1" w:rsidRPr="004C2864" w:rsidRDefault="00907BD1" w:rsidP="00907BD1">
      <w:pPr>
        <w:spacing w:after="240"/>
        <w:ind w:left="567" w:hanging="567"/>
        <w:jc w:val="both"/>
        <w:rPr>
          <w:rFonts w:ascii="Calibri" w:hAnsi="Calibri"/>
          <w:bCs/>
          <w:lang w:val="el-GR"/>
        </w:rPr>
      </w:pPr>
      <w:r w:rsidRPr="00907BD1">
        <w:rPr>
          <w:rFonts w:ascii="Calibri" w:hAnsi="Calibri"/>
          <w:bCs/>
          <w:lang w:val="el-GR"/>
        </w:rPr>
        <w:t xml:space="preserve">13.6 Ο </w:t>
      </w:r>
      <w:r w:rsidR="002D4A97">
        <w:rPr>
          <w:rFonts w:ascii="Calibri" w:hAnsi="Calibri"/>
          <w:bCs/>
          <w:lang w:val="el-GR"/>
        </w:rPr>
        <w:t>Σ</w:t>
      </w:r>
      <w:r w:rsidRPr="00907BD1">
        <w:rPr>
          <w:rFonts w:ascii="Calibri" w:hAnsi="Calibri"/>
          <w:bCs/>
          <w:lang w:val="el-GR"/>
        </w:rPr>
        <w:t xml:space="preserve">υμμετέχων δεν μπορεί να διεκδικήσει αποζημίωση λόγω καταγγελίας από τον </w:t>
      </w:r>
      <w:r w:rsidR="002D4A97">
        <w:rPr>
          <w:rFonts w:ascii="Calibri" w:hAnsi="Calibri"/>
          <w:bCs/>
          <w:lang w:val="el-GR"/>
        </w:rPr>
        <w:t>Ο</w:t>
      </w:r>
      <w:r w:rsidRPr="00907BD1">
        <w:rPr>
          <w:rFonts w:ascii="Calibri" w:hAnsi="Calibri"/>
          <w:bCs/>
          <w:lang w:val="el-GR"/>
        </w:rPr>
        <w:t>ργανισμό.</w:t>
      </w:r>
    </w:p>
    <w:p w14:paraId="750156EC" w14:textId="0D94F961"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A40386" w:rsidRPr="00184B23">
        <w:rPr>
          <w:rFonts w:ascii="Calibri" w:hAnsi="Calibri"/>
          <w:b/>
          <w:lang w:val="el-GR"/>
        </w:rPr>
        <w:t>4</w:t>
      </w:r>
      <w:r w:rsidRPr="00184B23">
        <w:rPr>
          <w:rFonts w:ascii="Calibri" w:hAnsi="Calibri"/>
          <w:b/>
          <w:lang w:val="el-GR"/>
        </w:rPr>
        <w:t xml:space="preserve"> - ΕΛΕΓΧΟΙ ΚΑΙ ΕΠΙΘΕΩΡΗΣΕΙΣ</w:t>
      </w:r>
    </w:p>
    <w:p w14:paraId="1D793A6A" w14:textId="1AB44AA1" w:rsidR="006C5A44" w:rsidRDefault="00952D9B" w:rsidP="00952D9B">
      <w:pPr>
        <w:spacing w:after="240"/>
        <w:ind w:left="567" w:hanging="567"/>
        <w:jc w:val="both"/>
        <w:rPr>
          <w:rFonts w:ascii="Calibri" w:hAnsi="Calibri"/>
          <w:bCs/>
          <w:lang w:val="el-GR"/>
        </w:rPr>
      </w:pPr>
      <w:r>
        <w:rPr>
          <w:rFonts w:ascii="Calibri" w:hAnsi="Calibri"/>
          <w:bCs/>
          <w:lang w:val="el-GR"/>
        </w:rPr>
        <w:t xml:space="preserve">14.1 </w:t>
      </w:r>
      <w:r w:rsidR="004C2864" w:rsidRPr="004C2864">
        <w:rPr>
          <w:rFonts w:ascii="Calibri" w:hAnsi="Calibri"/>
          <w:bCs/>
          <w:lang w:val="el-GR"/>
        </w:rPr>
        <w:t xml:space="preserve">Τα συμβαλλόμενα μέρη αναλαμβάνουν την υποχρέωση να παρέχουν οποιαδήποτε λεπτομερή πληροφορία τους ζητηθεί από την Ευρωπαϊκή Επιτροπή, </w:t>
      </w:r>
      <w:r w:rsidR="004C2864">
        <w:rPr>
          <w:rFonts w:ascii="Calibri" w:hAnsi="Calibri"/>
          <w:bCs/>
          <w:lang w:val="el-GR"/>
        </w:rPr>
        <w:t>την</w:t>
      </w:r>
      <w:r w:rsidR="004C2864" w:rsidRPr="004C2864">
        <w:rPr>
          <w:rFonts w:ascii="Calibri" w:hAnsi="Calibri"/>
          <w:bCs/>
          <w:lang w:val="el-GR"/>
        </w:rPr>
        <w:t xml:space="preserve">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w:t>
      </w:r>
      <w:r w:rsidR="00DB6CEF">
        <w:rPr>
          <w:rFonts w:ascii="Calibri" w:hAnsi="Calibri"/>
          <w:bCs/>
          <w:lang w:val="el-GR"/>
        </w:rPr>
        <w:t xml:space="preserve"> ή εφαρμόστηκαν</w:t>
      </w:r>
      <w:r w:rsidR="004C2864" w:rsidRPr="004C2864">
        <w:rPr>
          <w:rFonts w:ascii="Calibri" w:hAnsi="Calibri"/>
          <w:bCs/>
          <w:lang w:val="el-GR"/>
        </w:rPr>
        <w:t xml:space="preserve"> ορθά.</w:t>
      </w:r>
    </w:p>
    <w:p w14:paraId="08FF6F6D" w14:textId="29936A25" w:rsidR="00414E8D" w:rsidRPr="000D2EA3" w:rsidRDefault="00952D9B" w:rsidP="000D2EA3">
      <w:pPr>
        <w:spacing w:after="240"/>
        <w:ind w:left="567" w:hanging="567"/>
        <w:jc w:val="both"/>
        <w:rPr>
          <w:rFonts w:ascii="Calibri" w:hAnsi="Calibri"/>
          <w:bCs/>
          <w:lang w:val="el-GR"/>
        </w:rPr>
      </w:pPr>
      <w:r>
        <w:rPr>
          <w:rFonts w:ascii="Calibri" w:hAnsi="Calibri"/>
          <w:bCs/>
          <w:lang w:val="el-GR"/>
        </w:rPr>
        <w:t xml:space="preserve">14.2 </w:t>
      </w:r>
      <w:r w:rsidRPr="00952D9B">
        <w:rPr>
          <w:rFonts w:ascii="Calibri" w:hAnsi="Calibri"/>
          <w:bCs/>
          <w:lang w:val="el-GR"/>
        </w:rPr>
        <w:t xml:space="preserve">Οποιοδήποτε πόρισμα σχετίζεται με τη </w:t>
      </w:r>
      <w:r w:rsidR="00144FAF">
        <w:rPr>
          <w:rFonts w:ascii="Calibri" w:hAnsi="Calibri"/>
          <w:bCs/>
          <w:lang w:val="el-GR"/>
        </w:rPr>
        <w:t>Σύμβαση</w:t>
      </w:r>
      <w:r w:rsidRPr="00952D9B">
        <w:rPr>
          <w:rFonts w:ascii="Calibri" w:hAnsi="Calibri"/>
          <w:bCs/>
          <w:lang w:val="el-GR"/>
        </w:rPr>
        <w:t xml:space="preserve"> μπορεί να οδηγήσει στα μέτρα που ορίζονται στο </w:t>
      </w:r>
      <w:r w:rsidR="00144FAF">
        <w:rPr>
          <w:rFonts w:ascii="Calibri" w:hAnsi="Calibri"/>
          <w:bCs/>
          <w:lang w:val="el-GR"/>
        </w:rPr>
        <w:t>Ά</w:t>
      </w:r>
      <w:r w:rsidRPr="00952D9B">
        <w:rPr>
          <w:rFonts w:ascii="Calibri" w:hAnsi="Calibri"/>
          <w:bCs/>
          <w:lang w:val="el-GR"/>
        </w:rPr>
        <w:t>ρθρο 6 ή σε περαιτέρω νομικές ενέργειες σύμφωνα με τους όρους της ισχύουσας εθνικής νομοθεσίας</w:t>
      </w:r>
      <w:r w:rsidR="00144FAF">
        <w:rPr>
          <w:rFonts w:ascii="Calibri" w:hAnsi="Calibri"/>
          <w:bCs/>
          <w:lang w:val="el-GR"/>
        </w:rPr>
        <w:t>.</w:t>
      </w:r>
    </w:p>
    <w:p w14:paraId="52634C97" w14:textId="31363E43"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164000" w:rsidRPr="00184B23">
        <w:rPr>
          <w:rFonts w:ascii="Calibri" w:hAnsi="Calibri"/>
          <w:b/>
          <w:lang w:val="el-GR"/>
        </w:rPr>
        <w:t>5</w:t>
      </w:r>
      <w:r w:rsidRPr="00184B23">
        <w:rPr>
          <w:rFonts w:ascii="Calibri" w:hAnsi="Calibri"/>
          <w:b/>
          <w:lang w:val="el-GR"/>
        </w:rPr>
        <w:t xml:space="preserve"> </w:t>
      </w:r>
      <w:r w:rsidR="00164000" w:rsidRPr="00184B23">
        <w:rPr>
          <w:rFonts w:ascii="Calibri" w:hAnsi="Calibri"/>
          <w:b/>
          <w:lang w:val="el-GR"/>
        </w:rPr>
        <w:t>–</w:t>
      </w:r>
      <w:r w:rsidR="00586E04" w:rsidRPr="00184B23">
        <w:rPr>
          <w:rFonts w:ascii="Calibri" w:hAnsi="Calibri"/>
          <w:b/>
          <w:lang w:val="el-GR"/>
        </w:rPr>
        <w:t xml:space="preserve"> </w:t>
      </w:r>
      <w:r w:rsidR="00164000" w:rsidRPr="00184B23">
        <w:rPr>
          <w:rFonts w:ascii="Calibri" w:hAnsi="Calibri"/>
          <w:b/>
          <w:lang w:val="el-GR"/>
        </w:rPr>
        <w:t>ΑΠΟΖΗΜΙΩΣΗ</w:t>
      </w:r>
    </w:p>
    <w:p w14:paraId="467E1472" w14:textId="597B70C9" w:rsidR="004C2864" w:rsidRPr="004C2864" w:rsidRDefault="004C2864" w:rsidP="004C2864">
      <w:pPr>
        <w:spacing w:after="240"/>
        <w:ind w:left="720" w:hanging="720"/>
        <w:jc w:val="both"/>
        <w:rPr>
          <w:rFonts w:ascii="Calibri" w:hAnsi="Calibri"/>
          <w:bCs/>
          <w:lang w:val="el-GR"/>
        </w:rPr>
      </w:pPr>
      <w:r>
        <w:rPr>
          <w:rFonts w:ascii="Calibri" w:hAnsi="Calibri"/>
          <w:bCs/>
          <w:lang w:val="el-GR"/>
        </w:rPr>
        <w:t>1</w:t>
      </w:r>
      <w:r w:rsidR="00F64B9A">
        <w:rPr>
          <w:rFonts w:ascii="Calibri" w:hAnsi="Calibri"/>
          <w:bCs/>
          <w:lang w:val="el-GR"/>
        </w:rPr>
        <w:t>5</w:t>
      </w:r>
      <w:r>
        <w:rPr>
          <w:rFonts w:ascii="Calibri" w:hAnsi="Calibri"/>
          <w:bCs/>
          <w:lang w:val="el-GR"/>
        </w:rPr>
        <w:t>.1</w:t>
      </w:r>
      <w:r>
        <w:rPr>
          <w:rFonts w:ascii="Calibri" w:hAnsi="Calibri"/>
          <w:bCs/>
          <w:lang w:val="el-GR"/>
        </w:rPr>
        <w:tab/>
      </w:r>
      <w:r w:rsidRPr="004C2864">
        <w:rPr>
          <w:rFonts w:ascii="Calibri" w:hAnsi="Calibri"/>
          <w:bCs/>
          <w:lang w:val="el-GR"/>
        </w:rPr>
        <w:t>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ή ηθελημένη παράβαση του άλλου συμβαλλόμενου μέρους ή του προσωπικού του.</w:t>
      </w:r>
    </w:p>
    <w:p w14:paraId="40839026" w14:textId="6CA0BCB9" w:rsidR="004C2864" w:rsidRPr="004C2864" w:rsidRDefault="004C2864" w:rsidP="004C2864">
      <w:pPr>
        <w:spacing w:after="240"/>
        <w:ind w:left="720" w:hanging="720"/>
        <w:jc w:val="both"/>
        <w:rPr>
          <w:rFonts w:ascii="Calibri" w:hAnsi="Calibri"/>
          <w:bCs/>
          <w:lang w:val="el-GR"/>
        </w:rPr>
      </w:pPr>
      <w:r>
        <w:rPr>
          <w:rFonts w:ascii="Calibri" w:hAnsi="Calibri"/>
          <w:bCs/>
          <w:lang w:val="el-GR"/>
        </w:rPr>
        <w:lastRenderedPageBreak/>
        <w:t>1</w:t>
      </w:r>
      <w:r w:rsidR="00F64B9A">
        <w:rPr>
          <w:rFonts w:ascii="Calibri" w:hAnsi="Calibri"/>
          <w:bCs/>
          <w:lang w:val="el-GR"/>
        </w:rPr>
        <w:t>5</w:t>
      </w:r>
      <w:r>
        <w:rPr>
          <w:rFonts w:ascii="Calibri" w:hAnsi="Calibri"/>
          <w:bCs/>
          <w:lang w:val="el-GR"/>
        </w:rPr>
        <w:t>.2</w:t>
      </w:r>
      <w:r>
        <w:rPr>
          <w:rFonts w:ascii="Calibri" w:hAnsi="Calibri"/>
          <w:bCs/>
          <w:lang w:val="el-GR"/>
        </w:rPr>
        <w:tab/>
        <w:t>Η</w:t>
      </w:r>
      <w:r w:rsidRPr="004C2864">
        <w:rPr>
          <w:rFonts w:ascii="Calibri" w:hAnsi="Calibri"/>
          <w:bCs/>
          <w:lang w:val="el-GR"/>
        </w:rPr>
        <w:t xml:space="preserve">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222B73B6" w14:textId="36069F3B" w:rsidR="00127C2E" w:rsidRPr="00184B23" w:rsidRDefault="00127C2E" w:rsidP="00184B23">
      <w:pPr>
        <w:tabs>
          <w:tab w:val="left" w:pos="1843"/>
        </w:tabs>
        <w:spacing w:after="240"/>
        <w:jc w:val="both"/>
        <w:rPr>
          <w:rFonts w:ascii="Calibri" w:hAnsi="Calibri"/>
          <w:b/>
          <w:lang w:val="el-GR"/>
        </w:rPr>
      </w:pPr>
      <w:r w:rsidRPr="00184B23">
        <w:rPr>
          <w:rFonts w:ascii="Calibri" w:hAnsi="Calibri"/>
          <w:b/>
          <w:lang w:val="el-GR"/>
        </w:rPr>
        <w:t>ΆΡΘΡΟ 16 – ΑΝΩΤΕΡΑ ΒΙΑ</w:t>
      </w:r>
    </w:p>
    <w:p w14:paraId="13B664E6" w14:textId="642AE3AE" w:rsidR="00863C04" w:rsidRPr="006131BC" w:rsidRDefault="00863C04" w:rsidP="00BA4FF0">
      <w:pPr>
        <w:tabs>
          <w:tab w:val="left" w:pos="426"/>
        </w:tabs>
        <w:spacing w:after="240"/>
        <w:ind w:left="709" w:hanging="709"/>
        <w:jc w:val="both"/>
        <w:rPr>
          <w:rFonts w:ascii="Calibri" w:hAnsi="Calibri"/>
          <w:bCs/>
          <w:lang w:val="el-GR"/>
        </w:rPr>
      </w:pPr>
      <w:r w:rsidRPr="006131BC">
        <w:rPr>
          <w:rFonts w:ascii="Calibri" w:hAnsi="Calibri"/>
          <w:bCs/>
          <w:lang w:val="el-GR"/>
        </w:rPr>
        <w:t xml:space="preserve">16.1 Ένα μέρος που εμποδίζεται λόγω ανωτέρας βίας να εκπληρώσει τις υποχρεώσεις του βάσει της </w:t>
      </w:r>
      <w:r w:rsidR="00BA4FF0" w:rsidRPr="006131BC">
        <w:rPr>
          <w:rFonts w:ascii="Calibri" w:hAnsi="Calibri"/>
          <w:bCs/>
          <w:lang w:val="el-GR"/>
        </w:rPr>
        <w:t>Σύμβασης</w:t>
      </w:r>
      <w:r w:rsidRPr="006131BC">
        <w:rPr>
          <w:rFonts w:ascii="Calibri" w:hAnsi="Calibri"/>
          <w:bCs/>
          <w:lang w:val="el-GR"/>
        </w:rPr>
        <w:t xml:space="preserve"> δεν μπορεί να θεωρηθεί ότι τις παραβιάζει. </w:t>
      </w:r>
    </w:p>
    <w:p w14:paraId="4E966061" w14:textId="2F67583E" w:rsidR="00863C04" w:rsidRPr="006131BC" w:rsidRDefault="00863C04" w:rsidP="00BA4FF0">
      <w:pPr>
        <w:tabs>
          <w:tab w:val="left" w:pos="709"/>
        </w:tabs>
        <w:spacing w:after="240"/>
        <w:ind w:left="709" w:hanging="709"/>
        <w:jc w:val="both"/>
        <w:rPr>
          <w:rFonts w:ascii="Calibri" w:hAnsi="Calibri"/>
          <w:bCs/>
          <w:lang w:val="el-GR"/>
        </w:rPr>
      </w:pPr>
      <w:r w:rsidRPr="006131BC">
        <w:rPr>
          <w:rFonts w:ascii="Calibri" w:hAnsi="Calibri"/>
          <w:bCs/>
          <w:lang w:val="el-GR"/>
        </w:rPr>
        <w:t>16.2 Ως «ανωτέρα βία» νοείται κάθε κατάσταση ή γεγονός που:</w:t>
      </w:r>
      <w:r w:rsidR="00BA4FF0" w:rsidRPr="006131BC">
        <w:rPr>
          <w:rFonts w:ascii="Calibri" w:hAnsi="Calibri"/>
          <w:bCs/>
          <w:lang w:val="el-GR"/>
        </w:rPr>
        <w:br/>
      </w:r>
      <w:r w:rsidRPr="006131BC">
        <w:rPr>
          <w:rFonts w:ascii="Calibri" w:hAnsi="Calibri"/>
          <w:bCs/>
          <w:lang w:val="el-GR"/>
        </w:rPr>
        <w:t xml:space="preserve">- εμποδίζει οποιοδήποτε μέρος να εκπληρώσει τις υποχρεώσεις του βάσει της </w:t>
      </w:r>
      <w:r w:rsidR="00337F25" w:rsidRPr="006131BC">
        <w:rPr>
          <w:rFonts w:ascii="Calibri" w:hAnsi="Calibri"/>
          <w:bCs/>
          <w:lang w:val="el-GR"/>
        </w:rPr>
        <w:t>Σύμβασης</w:t>
      </w:r>
      <w:r w:rsidRPr="006131BC">
        <w:rPr>
          <w:rFonts w:ascii="Calibri" w:hAnsi="Calibri"/>
          <w:bCs/>
          <w:lang w:val="el-GR"/>
        </w:rPr>
        <w:t xml:space="preserve">, </w:t>
      </w:r>
      <w:r w:rsidR="00BA4FF0" w:rsidRPr="006131BC">
        <w:rPr>
          <w:rFonts w:ascii="Calibri" w:hAnsi="Calibri"/>
          <w:bCs/>
          <w:lang w:val="el-GR"/>
        </w:rPr>
        <w:br/>
      </w:r>
      <w:r w:rsidRPr="006131BC">
        <w:rPr>
          <w:rFonts w:ascii="Calibri" w:hAnsi="Calibri"/>
          <w:bCs/>
          <w:lang w:val="el-GR"/>
        </w:rPr>
        <w:t>- ήταν απρόβλεπτη, εξαιρετική κατάσταση και πέρα ​​από τον έλεγχο των μερών,</w:t>
      </w:r>
      <w:r w:rsidR="00BA4FF0" w:rsidRPr="006131BC">
        <w:rPr>
          <w:rFonts w:ascii="Calibri" w:hAnsi="Calibri"/>
          <w:bCs/>
          <w:lang w:val="el-GR"/>
        </w:rPr>
        <w:br/>
      </w:r>
      <w:r w:rsidRPr="006131BC">
        <w:rPr>
          <w:rFonts w:ascii="Calibri" w:hAnsi="Calibri"/>
          <w:bCs/>
          <w:lang w:val="el-GR"/>
        </w:rPr>
        <w:t xml:space="preserve">- δεν οφείλεται σε λάθος ή αμέλεια εκ μέρους τους (ή άλλων συμμετεχόντων φορέων που εμπλέκονται στη </w:t>
      </w:r>
      <w:r w:rsidR="00337F25" w:rsidRPr="006131BC">
        <w:rPr>
          <w:rFonts w:ascii="Calibri" w:hAnsi="Calibri"/>
          <w:bCs/>
          <w:lang w:val="el-GR"/>
        </w:rPr>
        <w:t>Δ</w:t>
      </w:r>
      <w:r w:rsidRPr="006131BC">
        <w:rPr>
          <w:rFonts w:ascii="Calibri" w:hAnsi="Calibri"/>
          <w:bCs/>
          <w:lang w:val="el-GR"/>
        </w:rPr>
        <w:t>ράση), και</w:t>
      </w:r>
      <w:r w:rsidR="00BA4FF0" w:rsidRPr="006131BC">
        <w:rPr>
          <w:rFonts w:ascii="Calibri" w:hAnsi="Calibri"/>
          <w:bCs/>
          <w:lang w:val="el-GR"/>
        </w:rPr>
        <w:br/>
      </w:r>
      <w:r w:rsidRPr="006131BC">
        <w:rPr>
          <w:rFonts w:ascii="Calibri" w:hAnsi="Calibri"/>
          <w:bCs/>
          <w:lang w:val="el-GR"/>
        </w:rPr>
        <w:t xml:space="preserve">- αποδεικνύεται αναπόφευκτη παρά την άσκηση κάθε δέουσας επιμέλειας. </w:t>
      </w:r>
    </w:p>
    <w:p w14:paraId="79FC3583" w14:textId="575D6644" w:rsidR="00863C04" w:rsidRPr="006131BC" w:rsidRDefault="00863C04" w:rsidP="00863C04">
      <w:pPr>
        <w:tabs>
          <w:tab w:val="left" w:pos="709"/>
        </w:tabs>
        <w:spacing w:after="240"/>
        <w:ind w:left="709" w:hanging="709"/>
        <w:jc w:val="both"/>
        <w:rPr>
          <w:rFonts w:ascii="Calibri" w:hAnsi="Calibri"/>
          <w:bCs/>
          <w:lang w:val="el-GR"/>
        </w:rPr>
      </w:pPr>
      <w:r w:rsidRPr="006131BC">
        <w:rPr>
          <w:rFonts w:ascii="Calibri" w:hAnsi="Calibri"/>
          <w:bCs/>
          <w:lang w:val="el-GR"/>
        </w:rPr>
        <w:t xml:space="preserve">16.3 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w:t>
      </w:r>
      <w:r w:rsidR="00C61C02">
        <w:rPr>
          <w:rFonts w:ascii="Calibri" w:hAnsi="Calibri"/>
          <w:bCs/>
          <w:lang w:val="el-GR"/>
        </w:rPr>
        <w:t>προβλεπόμενες</w:t>
      </w:r>
      <w:r w:rsidRPr="006131BC">
        <w:rPr>
          <w:rFonts w:ascii="Calibri" w:hAnsi="Calibri"/>
          <w:bCs/>
          <w:lang w:val="el-GR"/>
        </w:rPr>
        <w:t xml:space="preserve"> επιπτώσεις.</w:t>
      </w:r>
    </w:p>
    <w:p w14:paraId="5B9DDF58" w14:textId="77777777" w:rsidR="00863C04" w:rsidRPr="006131BC" w:rsidRDefault="00863C04" w:rsidP="00863C04">
      <w:pPr>
        <w:tabs>
          <w:tab w:val="left" w:pos="709"/>
        </w:tabs>
        <w:spacing w:after="240"/>
        <w:ind w:left="709" w:hanging="709"/>
        <w:jc w:val="both"/>
        <w:rPr>
          <w:rFonts w:ascii="Calibri" w:hAnsi="Calibri"/>
          <w:b/>
          <w:bCs/>
          <w:lang w:val="el-GR"/>
        </w:rPr>
      </w:pPr>
      <w:r w:rsidRPr="006131BC">
        <w:rPr>
          <w:rFonts w:ascii="Calibri" w:hAnsi="Calibri"/>
          <w:bCs/>
          <w:lang w:val="el-GR"/>
        </w:rPr>
        <w:t>16.4 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504FF182" w14:textId="67FBA90F" w:rsidR="00EF5CB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Pr="00184B23">
        <w:rPr>
          <w:rFonts w:ascii="Calibri" w:hAnsi="Calibri"/>
          <w:b/>
          <w:lang w:val="el-GR"/>
        </w:rPr>
        <w:t>1</w:t>
      </w:r>
      <w:r w:rsidR="00337F25" w:rsidRPr="00184B23">
        <w:rPr>
          <w:rFonts w:ascii="Calibri" w:hAnsi="Calibri"/>
          <w:b/>
          <w:lang w:val="el-GR"/>
        </w:rPr>
        <w:t>7</w:t>
      </w:r>
      <w:r w:rsidR="00FE5E7E" w:rsidRPr="00184B23">
        <w:rPr>
          <w:rFonts w:ascii="Calibri" w:hAnsi="Calibri"/>
          <w:b/>
          <w:lang w:val="el-GR"/>
        </w:rPr>
        <w:t xml:space="preserve"> – ΙΣΧΥΟΥΣΑ ΝΟΜΟΘΕΣΙΑ ΚΑΙ ΑΡΜΟΔΙΕΣ ΔΙΚΑΣΤΙΚΕΣ ΑΡΧΕΣ</w:t>
      </w:r>
    </w:p>
    <w:p w14:paraId="25F0EDD5" w14:textId="49554534" w:rsidR="00EF5CB4" w:rsidRDefault="004C2864" w:rsidP="00184B23">
      <w:pPr>
        <w:spacing w:after="24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 xml:space="preserve">.1 </w:t>
      </w:r>
      <w:r w:rsidR="00FE5E7E">
        <w:rPr>
          <w:rFonts w:ascii="Calibri" w:hAnsi="Calibri"/>
          <w:lang w:val="el-GR"/>
        </w:rPr>
        <w:tab/>
        <w:t>Η</w:t>
      </w:r>
      <w:r w:rsidR="00EE4282">
        <w:rPr>
          <w:rFonts w:ascii="Calibri" w:hAnsi="Calibri"/>
          <w:lang w:val="el-GR"/>
        </w:rPr>
        <w:t xml:space="preserve"> Σύμβαση</w:t>
      </w:r>
      <w:r w:rsidR="00FE5E7E">
        <w:rPr>
          <w:rFonts w:ascii="Calibri" w:hAnsi="Calibri"/>
          <w:lang w:val="el-GR"/>
        </w:rPr>
        <w:t xml:space="preserve"> </w:t>
      </w:r>
      <w:proofErr w:type="spellStart"/>
      <w:r w:rsidR="00FE5E7E">
        <w:rPr>
          <w:rFonts w:ascii="Calibri" w:hAnsi="Calibri"/>
          <w:lang w:val="el-GR"/>
        </w:rPr>
        <w:t>διέπεται</w:t>
      </w:r>
      <w:proofErr w:type="spellEnd"/>
      <w:r w:rsidR="00FE5E7E">
        <w:rPr>
          <w:rFonts w:ascii="Calibri" w:hAnsi="Calibri"/>
          <w:lang w:val="el-GR"/>
        </w:rPr>
        <w:t xml:space="preserve"> από το Ελληνικό Δίκαιο.</w:t>
      </w:r>
    </w:p>
    <w:p w14:paraId="26E0C38C" w14:textId="58CFEC36" w:rsidR="00EF5CB4" w:rsidRDefault="004C2864" w:rsidP="00184B23">
      <w:pPr>
        <w:spacing w:after="240"/>
        <w:ind w:left="720" w:hanging="72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.2</w:t>
      </w:r>
      <w:r w:rsidR="00FE5E7E">
        <w:rPr>
          <w:rFonts w:ascii="Calibri" w:hAnsi="Calibri"/>
          <w:lang w:val="el-GR"/>
        </w:rPr>
        <w:tab/>
        <w:t xml:space="preserve">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w:t>
      </w:r>
      <w:r w:rsidR="00EE4282">
        <w:rPr>
          <w:rFonts w:ascii="Calibri" w:hAnsi="Calibri"/>
          <w:lang w:val="el-GR"/>
        </w:rPr>
        <w:t>Οργανισμού</w:t>
      </w:r>
      <w:r w:rsidR="00FE5E7E">
        <w:rPr>
          <w:rFonts w:ascii="Calibri" w:hAnsi="Calibri"/>
          <w:lang w:val="el-GR"/>
        </w:rPr>
        <w:t xml:space="preserve">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F60A323" w14:textId="7FDE9F82" w:rsidR="005241ED" w:rsidRPr="00184B23" w:rsidRDefault="005241ED" w:rsidP="00184B23">
      <w:pPr>
        <w:tabs>
          <w:tab w:val="left" w:pos="1843"/>
        </w:tabs>
        <w:spacing w:after="240"/>
        <w:jc w:val="both"/>
        <w:rPr>
          <w:rFonts w:ascii="Calibri" w:hAnsi="Calibri"/>
          <w:b/>
          <w:lang w:val="el-GR"/>
        </w:rPr>
      </w:pPr>
      <w:r w:rsidRPr="00184B23">
        <w:rPr>
          <w:rFonts w:ascii="Calibri" w:hAnsi="Calibri"/>
          <w:b/>
          <w:lang w:val="el-GR"/>
        </w:rPr>
        <w:t>ΆΡΘΡΟ 18 – ΕΝΑΡΞΗ ΙΣΧΥΟΣ</w:t>
      </w:r>
    </w:p>
    <w:p w14:paraId="3BA5B6BF" w14:textId="539C80F8" w:rsidR="005241ED" w:rsidRPr="00B747A4" w:rsidRDefault="00CD4FAE" w:rsidP="00CD4FAE">
      <w:pPr>
        <w:spacing w:after="240"/>
        <w:jc w:val="both"/>
        <w:rPr>
          <w:rFonts w:ascii="Calibri" w:hAnsi="Calibri"/>
          <w:lang w:val="el-GR"/>
        </w:rPr>
      </w:pPr>
      <w:r w:rsidRPr="00B747A4">
        <w:rPr>
          <w:rFonts w:ascii="Calibri" w:hAnsi="Calibri"/>
          <w:lang w:val="el-GR"/>
        </w:rPr>
        <w:t xml:space="preserve">Η Σύμβαση </w:t>
      </w:r>
      <w:r w:rsidR="002F2902" w:rsidRPr="00B747A4">
        <w:rPr>
          <w:rFonts w:ascii="Calibri" w:hAnsi="Calibri"/>
          <w:lang w:val="el-GR"/>
        </w:rPr>
        <w:t>θα τεθεί</w:t>
      </w:r>
      <w:r w:rsidRPr="00B747A4">
        <w:rPr>
          <w:rFonts w:ascii="Calibri" w:hAnsi="Calibri"/>
          <w:lang w:val="el-GR"/>
        </w:rPr>
        <w:t xml:space="preserve"> σε ισχύ την ημερομηνία που υπογράφει το τελευταίο από τα δύο συμβαλλόμενα μέρη.</w:t>
      </w:r>
    </w:p>
    <w:p w14:paraId="318F1800" w14:textId="77777777" w:rsidR="00912291" w:rsidRDefault="00912291" w:rsidP="00912291">
      <w:pPr>
        <w:tabs>
          <w:tab w:val="left" w:pos="567"/>
        </w:tabs>
        <w:spacing w:after="240"/>
        <w:rPr>
          <w:rFonts w:ascii="Calibri" w:hAnsi="Calibri"/>
          <w:b/>
          <w:lang w:val="el-GR"/>
        </w:rPr>
      </w:pPr>
    </w:p>
    <w:p w14:paraId="38278658" w14:textId="77777777" w:rsidR="007B1FFF" w:rsidRDefault="007B1FFF" w:rsidP="00912291">
      <w:pPr>
        <w:tabs>
          <w:tab w:val="left" w:pos="567"/>
        </w:tabs>
        <w:spacing w:after="240"/>
        <w:rPr>
          <w:rFonts w:ascii="Calibri" w:hAnsi="Calibri"/>
          <w:b/>
          <w:lang w:val="el-GR"/>
        </w:rPr>
      </w:pPr>
    </w:p>
    <w:p w14:paraId="0BF3BFA8" w14:textId="77777777" w:rsidR="007B1FFF" w:rsidRDefault="007B1FFF" w:rsidP="00912291">
      <w:pPr>
        <w:tabs>
          <w:tab w:val="left" w:pos="567"/>
        </w:tabs>
        <w:spacing w:after="240"/>
        <w:rPr>
          <w:rFonts w:ascii="Calibri" w:hAnsi="Calibri"/>
          <w:b/>
          <w:lang w:val="el-GR"/>
        </w:rPr>
      </w:pPr>
    </w:p>
    <w:p w14:paraId="6E9DA2DC" w14:textId="77777777" w:rsidR="007B1FFF" w:rsidRDefault="007B1FFF" w:rsidP="00912291">
      <w:pPr>
        <w:tabs>
          <w:tab w:val="left" w:pos="567"/>
        </w:tabs>
        <w:spacing w:after="240"/>
        <w:rPr>
          <w:rFonts w:ascii="Calibri" w:hAnsi="Calibri"/>
          <w:b/>
          <w:lang w:val="el-GR"/>
        </w:rPr>
      </w:pPr>
    </w:p>
    <w:p w14:paraId="66B09ED6" w14:textId="77777777" w:rsidR="007B1FFF" w:rsidRDefault="007B1FFF" w:rsidP="00912291">
      <w:pPr>
        <w:tabs>
          <w:tab w:val="left" w:pos="567"/>
        </w:tabs>
        <w:spacing w:after="240"/>
        <w:rPr>
          <w:rFonts w:ascii="Calibri" w:hAnsi="Calibri"/>
          <w:b/>
          <w:lang w:val="el-GR"/>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1"/>
      </w:tblGrid>
      <w:tr w:rsidR="00912291" w14:paraId="3427EFFB" w14:textId="77777777" w:rsidTr="00996828">
        <w:tc>
          <w:tcPr>
            <w:tcW w:w="8821" w:type="dxa"/>
            <w:gridSpan w:val="2"/>
          </w:tcPr>
          <w:p w14:paraId="1D0717C7" w14:textId="429B8ED2" w:rsidR="00912291" w:rsidRDefault="00912291" w:rsidP="00996828">
            <w:pPr>
              <w:tabs>
                <w:tab w:val="left" w:pos="567"/>
              </w:tabs>
              <w:spacing w:after="240"/>
              <w:jc w:val="center"/>
              <w:rPr>
                <w:rFonts w:ascii="Calibri" w:hAnsi="Calibri"/>
                <w:b/>
                <w:lang w:val="el-GR"/>
              </w:rPr>
            </w:pPr>
            <w:r>
              <w:rPr>
                <w:rFonts w:ascii="Calibri" w:hAnsi="Calibri"/>
                <w:b/>
                <w:lang w:val="el-GR"/>
              </w:rPr>
              <w:lastRenderedPageBreak/>
              <w:t>ΥΠΟΓΡΑΦΕΣ</w:t>
            </w:r>
          </w:p>
        </w:tc>
      </w:tr>
      <w:tr w:rsidR="00912291" w14:paraId="1E71209D" w14:textId="77777777" w:rsidTr="00996828">
        <w:tc>
          <w:tcPr>
            <w:tcW w:w="4410" w:type="dxa"/>
          </w:tcPr>
          <w:p w14:paraId="7B2E3CFB" w14:textId="2AEC6D30" w:rsidR="00912291" w:rsidRDefault="00912291" w:rsidP="00996828">
            <w:pPr>
              <w:tabs>
                <w:tab w:val="left" w:pos="567"/>
              </w:tabs>
              <w:spacing w:after="240"/>
              <w:jc w:val="center"/>
              <w:rPr>
                <w:rFonts w:ascii="Calibri" w:hAnsi="Calibri"/>
                <w:b/>
                <w:lang w:val="el-GR"/>
              </w:rPr>
            </w:pPr>
            <w:r>
              <w:rPr>
                <w:rFonts w:ascii="Calibri" w:hAnsi="Calibri"/>
                <w:b/>
                <w:lang w:val="el-GR"/>
              </w:rPr>
              <w:t>Για το</w:t>
            </w:r>
            <w:r w:rsidR="000E7AE2">
              <w:rPr>
                <w:rFonts w:ascii="Calibri" w:hAnsi="Calibri"/>
                <w:b/>
                <w:lang w:val="el-GR"/>
              </w:rPr>
              <w:t>ν</w:t>
            </w:r>
            <w:r>
              <w:rPr>
                <w:rFonts w:ascii="Calibri" w:hAnsi="Calibri"/>
                <w:b/>
                <w:lang w:val="el-GR"/>
              </w:rPr>
              <w:t xml:space="preserve"> Συμμετέχοντα</w:t>
            </w:r>
          </w:p>
        </w:tc>
        <w:tc>
          <w:tcPr>
            <w:tcW w:w="4411" w:type="dxa"/>
          </w:tcPr>
          <w:p w14:paraId="37E6705B" w14:textId="4CA246C2" w:rsidR="00912291" w:rsidRDefault="00912291" w:rsidP="00996828">
            <w:pPr>
              <w:tabs>
                <w:tab w:val="left" w:pos="567"/>
              </w:tabs>
              <w:spacing w:after="240"/>
              <w:jc w:val="center"/>
              <w:rPr>
                <w:rFonts w:ascii="Calibri" w:hAnsi="Calibri"/>
                <w:b/>
                <w:lang w:val="el-GR"/>
              </w:rPr>
            </w:pPr>
            <w:r>
              <w:rPr>
                <w:rFonts w:ascii="Calibri" w:hAnsi="Calibri"/>
                <w:b/>
                <w:lang w:val="el-GR"/>
              </w:rPr>
              <w:t>Για τον Οργανισμό</w:t>
            </w:r>
          </w:p>
        </w:tc>
      </w:tr>
      <w:tr w:rsidR="00996828" w14:paraId="22E87767" w14:textId="77777777" w:rsidTr="00996828">
        <w:tc>
          <w:tcPr>
            <w:tcW w:w="4410" w:type="dxa"/>
          </w:tcPr>
          <w:p w14:paraId="2C45E80F" w14:textId="77777777" w:rsidR="00996828" w:rsidRDefault="00996828" w:rsidP="00996828">
            <w:pPr>
              <w:tabs>
                <w:tab w:val="left" w:pos="567"/>
              </w:tabs>
              <w:spacing w:after="240"/>
              <w:jc w:val="center"/>
              <w:rPr>
                <w:rFonts w:ascii="Calibri" w:hAnsi="Calibri"/>
                <w:b/>
                <w:lang w:val="el-GR"/>
              </w:rPr>
            </w:pPr>
          </w:p>
        </w:tc>
        <w:tc>
          <w:tcPr>
            <w:tcW w:w="4411" w:type="dxa"/>
          </w:tcPr>
          <w:p w14:paraId="10E456F4" w14:textId="77777777" w:rsidR="00996828" w:rsidRDefault="00996828" w:rsidP="00996828">
            <w:pPr>
              <w:tabs>
                <w:tab w:val="left" w:pos="567"/>
              </w:tabs>
              <w:spacing w:after="240"/>
              <w:jc w:val="center"/>
              <w:rPr>
                <w:rFonts w:ascii="Calibri" w:hAnsi="Calibri"/>
                <w:b/>
                <w:lang w:val="el-GR"/>
              </w:rPr>
            </w:pPr>
          </w:p>
        </w:tc>
      </w:tr>
      <w:tr w:rsidR="00996828" w14:paraId="7DAF380A" w14:textId="77777777" w:rsidTr="00996828">
        <w:tc>
          <w:tcPr>
            <w:tcW w:w="4410" w:type="dxa"/>
          </w:tcPr>
          <w:p w14:paraId="751ABBF2" w14:textId="77777777" w:rsidR="00996828" w:rsidRDefault="00996828" w:rsidP="00996828">
            <w:pPr>
              <w:tabs>
                <w:tab w:val="left" w:pos="567"/>
              </w:tabs>
              <w:spacing w:after="240"/>
              <w:jc w:val="center"/>
              <w:rPr>
                <w:rFonts w:ascii="Calibri" w:hAnsi="Calibri"/>
                <w:b/>
                <w:lang w:val="el-GR"/>
              </w:rPr>
            </w:pPr>
          </w:p>
        </w:tc>
        <w:tc>
          <w:tcPr>
            <w:tcW w:w="4411" w:type="dxa"/>
          </w:tcPr>
          <w:p w14:paraId="1DA929A4" w14:textId="77777777" w:rsidR="00996828" w:rsidRDefault="00996828" w:rsidP="00996828">
            <w:pPr>
              <w:tabs>
                <w:tab w:val="left" w:pos="567"/>
              </w:tabs>
              <w:spacing w:after="240"/>
              <w:jc w:val="center"/>
              <w:rPr>
                <w:rFonts w:ascii="Calibri" w:hAnsi="Calibri"/>
                <w:b/>
                <w:lang w:val="el-GR"/>
              </w:rPr>
            </w:pPr>
          </w:p>
        </w:tc>
      </w:tr>
      <w:tr w:rsidR="00996828" w14:paraId="06256AEB" w14:textId="77777777" w:rsidTr="00996828">
        <w:tc>
          <w:tcPr>
            <w:tcW w:w="4410" w:type="dxa"/>
          </w:tcPr>
          <w:p w14:paraId="74FCDA6F" w14:textId="4B397D10" w:rsidR="00996828" w:rsidRDefault="00996828" w:rsidP="00996828">
            <w:pPr>
              <w:tabs>
                <w:tab w:val="left" w:pos="567"/>
              </w:tabs>
              <w:spacing w:after="240"/>
              <w:jc w:val="center"/>
              <w:rPr>
                <w:rFonts w:ascii="Calibri" w:hAnsi="Calibri"/>
                <w:b/>
                <w:lang w:val="el-GR"/>
              </w:rPr>
            </w:pPr>
            <w:r>
              <w:rPr>
                <w:rFonts w:ascii="Calibri" w:hAnsi="Calibri"/>
                <w:lang w:val="el-GR"/>
              </w:rPr>
              <w:t>[υπογραφή]</w:t>
            </w:r>
          </w:p>
        </w:tc>
        <w:tc>
          <w:tcPr>
            <w:tcW w:w="4411" w:type="dxa"/>
          </w:tcPr>
          <w:p w14:paraId="2354C565" w14:textId="777FB610" w:rsidR="00996828" w:rsidRDefault="00996828" w:rsidP="00996828">
            <w:pPr>
              <w:tabs>
                <w:tab w:val="left" w:pos="567"/>
              </w:tabs>
              <w:spacing w:after="240"/>
              <w:jc w:val="center"/>
              <w:rPr>
                <w:rFonts w:ascii="Calibri" w:hAnsi="Calibri"/>
                <w:b/>
                <w:lang w:val="el-GR"/>
              </w:rPr>
            </w:pPr>
            <w:r>
              <w:rPr>
                <w:rFonts w:ascii="Calibri" w:hAnsi="Calibri"/>
                <w:lang w:val="el-GR"/>
              </w:rPr>
              <w:t>[υπογραφή]</w:t>
            </w:r>
          </w:p>
        </w:tc>
      </w:tr>
      <w:tr w:rsidR="00996828" w:rsidRPr="001E19DE" w14:paraId="5EDA8194" w14:textId="77777777" w:rsidTr="00996828">
        <w:tc>
          <w:tcPr>
            <w:tcW w:w="4410" w:type="dxa"/>
          </w:tcPr>
          <w:p w14:paraId="648367D3" w14:textId="79786930" w:rsidR="00996828" w:rsidRDefault="00996828" w:rsidP="00996828">
            <w:pPr>
              <w:tabs>
                <w:tab w:val="left" w:pos="567"/>
              </w:tabs>
              <w:spacing w:after="240"/>
              <w:jc w:val="center"/>
              <w:rPr>
                <w:rFonts w:ascii="Calibri" w:hAnsi="Calibri"/>
                <w:b/>
                <w:lang w:val="el-GR"/>
              </w:rPr>
            </w:pPr>
            <w:r>
              <w:rPr>
                <w:rFonts w:ascii="Calibri" w:hAnsi="Calibri"/>
                <w:lang w:val="el-GR"/>
              </w:rPr>
              <w:t>[Όνομα / Επώνυμο]</w:t>
            </w:r>
          </w:p>
        </w:tc>
        <w:tc>
          <w:tcPr>
            <w:tcW w:w="4411" w:type="dxa"/>
          </w:tcPr>
          <w:p w14:paraId="5F4E1520" w14:textId="77777777" w:rsidR="007B1FFF" w:rsidRPr="007B1FFF" w:rsidRDefault="007B1FFF" w:rsidP="007B1FFF">
            <w:pPr>
              <w:tabs>
                <w:tab w:val="left" w:pos="567"/>
              </w:tabs>
              <w:spacing w:after="240"/>
              <w:jc w:val="center"/>
              <w:rPr>
                <w:rFonts w:ascii="Calibri" w:hAnsi="Calibri"/>
                <w:b/>
                <w:bCs/>
                <w:lang w:val="el-GR"/>
              </w:rPr>
            </w:pPr>
            <w:r w:rsidRPr="007B1FFF">
              <w:rPr>
                <w:rFonts w:ascii="Calibri" w:hAnsi="Calibri"/>
                <w:b/>
                <w:bCs/>
                <w:lang w:val="el-GR"/>
              </w:rPr>
              <w:t>Γεώργιος Μ. Κοντάκης</w:t>
            </w:r>
          </w:p>
          <w:p w14:paraId="2032FB2C" w14:textId="518D6496" w:rsidR="00996828" w:rsidRPr="007B1FFF" w:rsidRDefault="007B1FFF" w:rsidP="007B1FFF">
            <w:pPr>
              <w:tabs>
                <w:tab w:val="left" w:pos="567"/>
              </w:tabs>
              <w:spacing w:after="240"/>
              <w:jc w:val="center"/>
              <w:rPr>
                <w:rFonts w:ascii="Calibri" w:hAnsi="Calibri"/>
                <w:b/>
                <w:bCs/>
                <w:lang w:val="el-GR"/>
              </w:rPr>
            </w:pPr>
            <w:r w:rsidRPr="007B1FFF">
              <w:rPr>
                <w:rFonts w:ascii="Calibri" w:hAnsi="Calibri"/>
                <w:b/>
                <w:bCs/>
                <w:lang w:val="el-GR"/>
              </w:rPr>
              <w:t>Πρύτανης Πανεπιστημίου Κρήτης</w:t>
            </w:r>
          </w:p>
        </w:tc>
      </w:tr>
      <w:tr w:rsidR="00996828" w14:paraId="10B1932C" w14:textId="77777777" w:rsidTr="00996828">
        <w:tc>
          <w:tcPr>
            <w:tcW w:w="4410" w:type="dxa"/>
          </w:tcPr>
          <w:p w14:paraId="7FA9E640" w14:textId="3E8EE58E" w:rsidR="00996828" w:rsidRDefault="00996828" w:rsidP="00996828">
            <w:pPr>
              <w:tabs>
                <w:tab w:val="left" w:pos="567"/>
              </w:tabs>
              <w:spacing w:after="240"/>
              <w:jc w:val="center"/>
              <w:rPr>
                <w:rFonts w:ascii="Calibri" w:hAnsi="Calibri"/>
                <w:b/>
                <w:lang w:val="el-GR"/>
              </w:rPr>
            </w:pPr>
            <w:r>
              <w:rPr>
                <w:rFonts w:ascii="Calibri" w:hAnsi="Calibri"/>
                <w:lang w:val="el-GR"/>
              </w:rPr>
              <w:t>[τόπος], [ημερομηνία]</w:t>
            </w:r>
          </w:p>
        </w:tc>
        <w:tc>
          <w:tcPr>
            <w:tcW w:w="4411" w:type="dxa"/>
          </w:tcPr>
          <w:p w14:paraId="33F31D23" w14:textId="0859DB2B" w:rsidR="00996828" w:rsidRDefault="00996828" w:rsidP="00996828">
            <w:pPr>
              <w:tabs>
                <w:tab w:val="left" w:pos="567"/>
              </w:tabs>
              <w:spacing w:after="240"/>
              <w:jc w:val="center"/>
              <w:rPr>
                <w:rFonts w:ascii="Calibri" w:hAnsi="Calibri"/>
                <w:b/>
                <w:lang w:val="el-GR"/>
              </w:rPr>
            </w:pPr>
            <w:r>
              <w:rPr>
                <w:rFonts w:ascii="Calibri" w:hAnsi="Calibri"/>
                <w:lang w:val="el-GR"/>
              </w:rPr>
              <w:t>[τόπος], [ημερομηνία]</w:t>
            </w:r>
          </w:p>
        </w:tc>
      </w:tr>
    </w:tbl>
    <w:p w14:paraId="7B3E9F3D" w14:textId="3BF4989A" w:rsidR="00F1007C" w:rsidRDefault="00F1007C" w:rsidP="00912291">
      <w:pPr>
        <w:tabs>
          <w:tab w:val="left" w:pos="567"/>
        </w:tabs>
        <w:spacing w:after="240"/>
        <w:rPr>
          <w:rFonts w:ascii="Calibri" w:hAnsi="Calibri"/>
          <w:b/>
          <w:lang w:val="el-GR"/>
        </w:rPr>
      </w:pP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p>
    <w:p w14:paraId="7835CA82" w14:textId="2D8810DA" w:rsidR="00996828" w:rsidRPr="00A7100A" w:rsidRDefault="00F1007C" w:rsidP="00996828">
      <w:pPr>
        <w:tabs>
          <w:tab w:val="left" w:pos="567"/>
        </w:tabs>
        <w:spacing w:after="240"/>
        <w:jc w:val="center"/>
        <w:rPr>
          <w:lang w:val="el-GR"/>
        </w:rPr>
      </w:pP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p>
    <w:p w14:paraId="053C9425" w14:textId="1B684D80" w:rsidR="00EF5CB4" w:rsidRDefault="00FE5E7E">
      <w:pPr>
        <w:rPr>
          <w:rFonts w:ascii="Calibri" w:hAnsi="Calibri"/>
          <w:lang w:val="el-GR"/>
        </w:rPr>
      </w:pPr>
      <w:r w:rsidRPr="00A7100A">
        <w:rPr>
          <w:lang w:val="el-GR"/>
        </w:rPr>
        <w:br w:type="page"/>
      </w:r>
    </w:p>
    <w:p w14:paraId="6A7C44A6" w14:textId="77777777" w:rsidR="00EF5CB4" w:rsidRPr="004B5D20" w:rsidRDefault="00EF5CB4">
      <w:pPr>
        <w:rPr>
          <w:rFonts w:asciiTheme="minorHAnsi" w:hAnsiTheme="minorHAnsi" w:cstheme="minorHAnsi"/>
          <w:sz w:val="22"/>
          <w:lang w:val="el-GR"/>
        </w:rPr>
      </w:pPr>
    </w:p>
    <w:p w14:paraId="750F462A" w14:textId="3845A360" w:rsidR="00EF5CB4" w:rsidRDefault="00FE5E7E">
      <w:pPr>
        <w:spacing w:after="240"/>
        <w:jc w:val="center"/>
        <w:rPr>
          <w:rFonts w:ascii="Calibri" w:hAnsi="Calibri"/>
          <w:b/>
          <w:lang w:val="el-GR"/>
        </w:rPr>
      </w:pPr>
      <w:r w:rsidRPr="00E113D3">
        <w:rPr>
          <w:rFonts w:ascii="Calibri" w:hAnsi="Calibri"/>
          <w:b/>
          <w:lang w:val="el-GR"/>
        </w:rPr>
        <w:t xml:space="preserve">ΠΑΡΑΡΤΗΜΑ </w:t>
      </w:r>
      <w:r w:rsidR="004C2864" w:rsidRPr="00E113D3">
        <w:rPr>
          <w:rFonts w:ascii="Calibri" w:hAnsi="Calibri"/>
          <w:b/>
          <w:lang w:val="el-GR"/>
        </w:rPr>
        <w:t>1</w:t>
      </w:r>
    </w:p>
    <w:p w14:paraId="62997D27" w14:textId="1282B6F8" w:rsidR="00586E04" w:rsidRPr="00586E04" w:rsidRDefault="00586E04">
      <w:pPr>
        <w:spacing w:after="240"/>
        <w:jc w:val="center"/>
        <w:rPr>
          <w:rFonts w:ascii="Calibri" w:hAnsi="Calibri"/>
          <w:lang w:val="el-GR"/>
        </w:rPr>
      </w:pPr>
      <w:r>
        <w:rPr>
          <w:rFonts w:ascii="Calibri" w:hAnsi="Calibri"/>
          <w:lang w:val="el-GR"/>
        </w:rPr>
        <w:t>[</w:t>
      </w:r>
      <w:r w:rsidRPr="00586E04">
        <w:rPr>
          <w:rFonts w:ascii="Calibri" w:hAnsi="Calibri"/>
          <w:highlight w:val="yellow"/>
          <w:lang w:val="el-GR"/>
        </w:rPr>
        <w:t>Το Ίδρυμα να επιλέξει από τα παρακάτω:</w:t>
      </w:r>
      <w:r>
        <w:rPr>
          <w:rFonts w:ascii="Calibri" w:hAnsi="Calibri"/>
          <w:lang w:val="el-GR"/>
        </w:rPr>
        <w:t>]</w:t>
      </w:r>
    </w:p>
    <w:p w14:paraId="6603A1B5" w14:textId="0ED2BE3B" w:rsidR="00EF5CB4" w:rsidRPr="00586E04" w:rsidRDefault="00FE5E7E" w:rsidP="00CF56B6">
      <w:pPr>
        <w:tabs>
          <w:tab w:val="left" w:pos="567"/>
        </w:tabs>
        <w:jc w:val="center"/>
        <w:rPr>
          <w:rFonts w:ascii="Calibri" w:hAnsi="Calibri"/>
          <w:b/>
          <w:highlight w:val="lightGray"/>
          <w:lang w:val="el-GR"/>
        </w:rPr>
      </w:pPr>
      <w:r w:rsidRPr="00586E04">
        <w:rPr>
          <w:rFonts w:ascii="Calibri" w:hAnsi="Calibri"/>
          <w:b/>
          <w:highlight w:val="lightGray"/>
          <w:lang w:val="el-GR"/>
        </w:rPr>
        <w:t xml:space="preserve">Συμφωνία Μάθησης </w:t>
      </w:r>
      <w:r w:rsidRPr="00586E04">
        <w:rPr>
          <w:rFonts w:ascii="Calibri" w:hAnsi="Calibri"/>
          <w:b/>
          <w:highlight w:val="lightGray"/>
          <w:lang w:val="en-US"/>
        </w:rPr>
        <w:t>Erasmus</w:t>
      </w:r>
      <w:r w:rsidRPr="00586E04">
        <w:rPr>
          <w:rFonts w:ascii="Calibri" w:hAnsi="Calibri"/>
          <w:b/>
          <w:highlight w:val="lightGray"/>
          <w:lang w:val="el-GR"/>
        </w:rPr>
        <w:t xml:space="preserve">+ για Κινητικότητα </w:t>
      </w:r>
      <w:r w:rsidR="00890571" w:rsidRPr="00586E04">
        <w:rPr>
          <w:rFonts w:ascii="Calibri" w:hAnsi="Calibri"/>
          <w:b/>
          <w:highlight w:val="lightGray"/>
          <w:lang w:val="el-GR"/>
        </w:rPr>
        <w:t xml:space="preserve">Φοιτητών </w:t>
      </w:r>
      <w:r w:rsidRPr="00586E04">
        <w:rPr>
          <w:rFonts w:ascii="Calibri" w:hAnsi="Calibri"/>
          <w:b/>
          <w:highlight w:val="lightGray"/>
          <w:lang w:val="el-GR"/>
        </w:rPr>
        <w:t>για Σπουδές</w:t>
      </w:r>
    </w:p>
    <w:p w14:paraId="345F7EB0" w14:textId="35BDD76E" w:rsidR="007B166B" w:rsidRPr="00586E04" w:rsidRDefault="00FE5E7E" w:rsidP="00CF56B6">
      <w:pPr>
        <w:tabs>
          <w:tab w:val="left" w:pos="567"/>
        </w:tabs>
        <w:jc w:val="center"/>
        <w:rPr>
          <w:rFonts w:ascii="Calibri" w:hAnsi="Calibri"/>
          <w:b/>
          <w:highlight w:val="lightGray"/>
          <w:lang w:val="el-GR"/>
        </w:rPr>
      </w:pPr>
      <w:r w:rsidRPr="00586E04">
        <w:rPr>
          <w:rFonts w:ascii="Calibri" w:hAnsi="Calibri"/>
          <w:b/>
          <w:highlight w:val="lightGray"/>
          <w:lang w:val="el-GR"/>
        </w:rPr>
        <w:t xml:space="preserve">Συμφωνία Μάθησης </w:t>
      </w:r>
      <w:r w:rsidRPr="00586E04">
        <w:rPr>
          <w:rFonts w:ascii="Calibri" w:hAnsi="Calibri"/>
          <w:b/>
          <w:highlight w:val="lightGray"/>
          <w:lang w:val="en-US"/>
        </w:rPr>
        <w:t>Erasmus</w:t>
      </w:r>
      <w:r w:rsidRPr="00586E04">
        <w:rPr>
          <w:rFonts w:ascii="Calibri" w:hAnsi="Calibri"/>
          <w:b/>
          <w:highlight w:val="lightGray"/>
          <w:lang w:val="el-GR"/>
        </w:rPr>
        <w:t xml:space="preserve">+ για Κινητικότητα </w:t>
      </w:r>
      <w:r w:rsidR="00890571" w:rsidRPr="00586E04">
        <w:rPr>
          <w:rFonts w:ascii="Calibri" w:hAnsi="Calibri"/>
          <w:b/>
          <w:highlight w:val="lightGray"/>
          <w:lang w:val="el-GR"/>
        </w:rPr>
        <w:t xml:space="preserve">Φοιτητών </w:t>
      </w:r>
      <w:r w:rsidRPr="00586E04">
        <w:rPr>
          <w:rFonts w:ascii="Calibri" w:hAnsi="Calibri"/>
          <w:b/>
          <w:highlight w:val="lightGray"/>
          <w:lang w:val="el-GR"/>
        </w:rPr>
        <w:t>για Πρακτική Άσκηση</w:t>
      </w:r>
    </w:p>
    <w:p w14:paraId="5C3BDCBF" w14:textId="41E91FFD" w:rsidR="00A910FB" w:rsidRPr="00586E04" w:rsidRDefault="00A910FB" w:rsidP="00CF56B6">
      <w:pPr>
        <w:tabs>
          <w:tab w:val="left" w:pos="567"/>
        </w:tabs>
        <w:jc w:val="center"/>
        <w:rPr>
          <w:rFonts w:ascii="Calibri" w:hAnsi="Calibri"/>
          <w:b/>
          <w:highlight w:val="lightGray"/>
          <w:lang w:val="el-GR"/>
        </w:rPr>
      </w:pPr>
      <w:r w:rsidRPr="00586E04">
        <w:rPr>
          <w:rFonts w:ascii="Calibri" w:hAnsi="Calibri"/>
          <w:b/>
          <w:highlight w:val="lightGray"/>
          <w:lang w:val="el-GR"/>
        </w:rPr>
        <w:t xml:space="preserve">Συμφωνία </w:t>
      </w:r>
      <w:r w:rsidR="00890571" w:rsidRPr="00586E04">
        <w:rPr>
          <w:rFonts w:ascii="Calibri" w:hAnsi="Calibri"/>
          <w:b/>
          <w:highlight w:val="lightGray"/>
          <w:lang w:val="en-US"/>
        </w:rPr>
        <w:t>Erasmus</w:t>
      </w:r>
      <w:r w:rsidR="00890571" w:rsidRPr="00586E04">
        <w:rPr>
          <w:rFonts w:ascii="Calibri" w:hAnsi="Calibri"/>
          <w:b/>
          <w:highlight w:val="lightGray"/>
          <w:lang w:val="el-GR"/>
        </w:rPr>
        <w:t xml:space="preserve">+ για </w:t>
      </w:r>
      <w:r w:rsidRPr="00586E04">
        <w:rPr>
          <w:rFonts w:ascii="Calibri" w:hAnsi="Calibri"/>
          <w:b/>
          <w:highlight w:val="lightGray"/>
          <w:lang w:val="el-GR"/>
        </w:rPr>
        <w:t>Κινητικότητα Προσωπικού για Διδασκαλία</w:t>
      </w:r>
    </w:p>
    <w:p w14:paraId="413961ED" w14:textId="665B98C0" w:rsidR="00AC2C9E" w:rsidRPr="00E113D3" w:rsidRDefault="00A910FB" w:rsidP="00CF56B6">
      <w:pPr>
        <w:tabs>
          <w:tab w:val="left" w:pos="567"/>
        </w:tabs>
        <w:jc w:val="center"/>
        <w:rPr>
          <w:rFonts w:ascii="Calibri" w:hAnsi="Calibri"/>
          <w:b/>
          <w:lang w:val="el-GR"/>
        </w:rPr>
      </w:pPr>
      <w:r w:rsidRPr="00586E04">
        <w:rPr>
          <w:rFonts w:ascii="Calibri" w:hAnsi="Calibri"/>
          <w:b/>
          <w:highlight w:val="lightGray"/>
          <w:lang w:val="el-GR"/>
        </w:rPr>
        <w:t xml:space="preserve">Συμφωνία </w:t>
      </w:r>
      <w:r w:rsidR="00890571" w:rsidRPr="00586E04">
        <w:rPr>
          <w:rFonts w:ascii="Calibri" w:hAnsi="Calibri"/>
          <w:b/>
          <w:highlight w:val="lightGray"/>
          <w:lang w:val="en-US"/>
        </w:rPr>
        <w:t>Erasmus</w:t>
      </w:r>
      <w:r w:rsidR="00890571" w:rsidRPr="00586E04">
        <w:rPr>
          <w:rFonts w:ascii="Calibri" w:hAnsi="Calibri"/>
          <w:b/>
          <w:highlight w:val="lightGray"/>
          <w:lang w:val="el-GR"/>
        </w:rPr>
        <w:t xml:space="preserve">+ για </w:t>
      </w:r>
      <w:r w:rsidRPr="00586E04">
        <w:rPr>
          <w:rFonts w:ascii="Calibri" w:hAnsi="Calibri"/>
          <w:b/>
          <w:highlight w:val="lightGray"/>
          <w:lang w:val="el-GR"/>
        </w:rPr>
        <w:t>Κινητικότητα Προσωπικού για Εκπαίδευση</w:t>
      </w:r>
    </w:p>
    <w:p w14:paraId="62FFFABB" w14:textId="2F49E197" w:rsidR="004C2864" w:rsidRDefault="004C2864" w:rsidP="00A910FB">
      <w:pPr>
        <w:tabs>
          <w:tab w:val="left" w:pos="567"/>
        </w:tabs>
        <w:jc w:val="both"/>
        <w:rPr>
          <w:rFonts w:ascii="Calibri" w:hAnsi="Calibri"/>
          <w:b/>
          <w:lang w:val="el-GR"/>
        </w:rPr>
      </w:pPr>
    </w:p>
    <w:p w14:paraId="40602FAD" w14:textId="77777777" w:rsidR="004825CB" w:rsidRPr="00E113D3" w:rsidRDefault="004825CB" w:rsidP="00A910FB">
      <w:pPr>
        <w:tabs>
          <w:tab w:val="left" w:pos="567"/>
        </w:tabs>
        <w:jc w:val="both"/>
        <w:rPr>
          <w:rFonts w:ascii="Calibri" w:hAnsi="Calibri"/>
          <w:b/>
          <w:lang w:val="el-GR"/>
        </w:rPr>
      </w:pPr>
    </w:p>
    <w:p w14:paraId="2261DC62" w14:textId="4520FF50" w:rsidR="004825CB" w:rsidRDefault="004825CB" w:rsidP="006D4CA6">
      <w:pPr>
        <w:tabs>
          <w:tab w:val="left" w:pos="709"/>
        </w:tabs>
        <w:spacing w:after="240"/>
        <w:jc w:val="center"/>
        <w:rPr>
          <w:rFonts w:ascii="Calibri" w:hAnsi="Calibri"/>
          <w:b/>
          <w:lang w:val="el-GR"/>
        </w:rPr>
      </w:pPr>
      <w:r w:rsidRPr="00860B19">
        <w:rPr>
          <w:rFonts w:ascii="Calibri" w:hAnsi="Calibri"/>
          <w:i/>
          <w:color w:val="00B050"/>
          <w:lang w:val="el-GR"/>
        </w:rPr>
        <w:t>[</w:t>
      </w:r>
      <w:r>
        <w:rPr>
          <w:rFonts w:ascii="Calibri" w:hAnsi="Calibri"/>
          <w:i/>
          <w:color w:val="00B050"/>
          <w:lang w:val="el-GR"/>
        </w:rPr>
        <w:t xml:space="preserve">Επιλογή </w:t>
      </w:r>
      <w:r w:rsidRPr="00860B19">
        <w:rPr>
          <w:rFonts w:ascii="Calibri" w:hAnsi="Calibri"/>
          <w:i/>
          <w:color w:val="00B050"/>
          <w:lang w:val="el-GR"/>
        </w:rPr>
        <w:t>για φοιτητές μόνο</w:t>
      </w:r>
      <w:r w:rsidRPr="00E113D3">
        <w:rPr>
          <w:rFonts w:ascii="Calibri" w:hAnsi="Calibri"/>
          <w:b/>
          <w:lang w:val="el-GR"/>
        </w:rPr>
        <w:t xml:space="preserve"> ΠΑΡΑΡΤΗΜΑ </w:t>
      </w:r>
      <w:r>
        <w:rPr>
          <w:rFonts w:ascii="Calibri" w:hAnsi="Calibri"/>
          <w:b/>
          <w:lang w:val="el-GR"/>
        </w:rPr>
        <w:t>2</w:t>
      </w:r>
    </w:p>
    <w:p w14:paraId="4E77663C" w14:textId="22D05CFA" w:rsidR="004825CB" w:rsidRPr="004825CB" w:rsidRDefault="004825CB" w:rsidP="004825CB">
      <w:pPr>
        <w:spacing w:after="240"/>
        <w:jc w:val="center"/>
        <w:rPr>
          <w:rFonts w:ascii="Calibri" w:hAnsi="Calibri"/>
          <w:b/>
          <w:lang w:val="el-GR"/>
        </w:rPr>
      </w:pPr>
      <w:r w:rsidRPr="004825CB">
        <w:rPr>
          <w:rFonts w:ascii="Calibri" w:hAnsi="Calibri"/>
          <w:b/>
          <w:lang w:val="el-GR"/>
        </w:rPr>
        <w:t>Χάρτης Φοιτητή Erasmus</w:t>
      </w:r>
      <w:r w:rsidR="008E4FB9" w:rsidRPr="008E4FB9">
        <w:rPr>
          <w:rFonts w:ascii="Calibri" w:hAnsi="Calibri"/>
          <w:i/>
          <w:color w:val="00B050"/>
          <w:lang w:val="el-GR"/>
        </w:rPr>
        <w:t>]</w:t>
      </w:r>
    </w:p>
    <w:p w14:paraId="46884C27" w14:textId="77777777" w:rsidR="004C2864" w:rsidRPr="00E113D3" w:rsidRDefault="004C2864" w:rsidP="00A910FB">
      <w:pPr>
        <w:tabs>
          <w:tab w:val="left" w:pos="567"/>
        </w:tabs>
        <w:jc w:val="both"/>
        <w:rPr>
          <w:rFonts w:ascii="Calibri" w:hAnsi="Calibri"/>
          <w:b/>
          <w:lang w:val="el-GR"/>
        </w:rPr>
      </w:pPr>
    </w:p>
    <w:sectPr w:rsidR="004C2864" w:rsidRPr="00E113D3" w:rsidSect="00E113D3">
      <w:headerReference w:type="default" r:id="rId15"/>
      <w:footerReference w:type="default" r:id="rId16"/>
      <w:type w:val="continuous"/>
      <w:pgSz w:w="11906" w:h="16838"/>
      <w:pgMar w:top="1017" w:right="1275" w:bottom="851" w:left="1800" w:header="426" w:footer="43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E30A" w14:textId="77777777" w:rsidR="0070183D" w:rsidRDefault="0070183D">
      <w:r>
        <w:separator/>
      </w:r>
    </w:p>
  </w:endnote>
  <w:endnote w:type="continuationSeparator" w:id="0">
    <w:p w14:paraId="3F96AF41" w14:textId="77777777" w:rsidR="0070183D" w:rsidRDefault="0070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42B1" w14:textId="7CB1AAE1" w:rsidR="002609B2" w:rsidRDefault="002609B2" w:rsidP="006A7D2A">
    <w:pPr>
      <w:pStyle w:val="af"/>
      <w:jc w:val="right"/>
    </w:pPr>
    <w:r w:rsidRPr="00281679">
      <w:rPr>
        <w:rFonts w:asciiTheme="minorHAnsi" w:hAnsiTheme="minorHAnsi" w:cstheme="minorHAnsi"/>
      </w:rPr>
      <w:t>[</w:t>
    </w:r>
    <w:r w:rsidRPr="00281679">
      <w:rPr>
        <w:rFonts w:asciiTheme="minorHAnsi" w:hAnsiTheme="minorHAnsi" w:cstheme="minorHAnsi"/>
      </w:rPr>
      <w:fldChar w:fldCharType="begin"/>
    </w:r>
    <w:r w:rsidRPr="00281679">
      <w:rPr>
        <w:rFonts w:asciiTheme="minorHAnsi" w:hAnsiTheme="minorHAnsi" w:cstheme="minorHAnsi"/>
      </w:rPr>
      <w:instrText>PAGE</w:instrText>
    </w:r>
    <w:r w:rsidRPr="00281679">
      <w:rPr>
        <w:rFonts w:asciiTheme="minorHAnsi" w:hAnsiTheme="minorHAnsi" w:cstheme="minorHAnsi"/>
      </w:rPr>
      <w:fldChar w:fldCharType="separate"/>
    </w:r>
    <w:r w:rsidRPr="00281679">
      <w:rPr>
        <w:rFonts w:asciiTheme="minorHAnsi" w:hAnsiTheme="minorHAnsi" w:cstheme="minorHAnsi"/>
      </w:rPr>
      <w:t>10</w:t>
    </w:r>
    <w:r w:rsidRPr="00281679">
      <w:rPr>
        <w:rFonts w:asciiTheme="minorHAnsi" w:hAnsiTheme="minorHAnsi" w:cstheme="minorHAnsi"/>
      </w:rPr>
      <w:fldChar w:fldCharType="end"/>
    </w:r>
    <w:r w:rsidRPr="00281679">
      <w:rPr>
        <w:rFonts w:asciiTheme="minorHAnsi" w:hAnsiTheme="minorHAnsi" w:cstheme="minorHAnsi"/>
      </w:rPr>
      <w:t>]</w:t>
    </w:r>
    <w:r w:rsidR="006A7D2A" w:rsidRPr="00281679">
      <w:rPr>
        <w:rFonts w:asciiTheme="minorHAnsi" w:hAnsiTheme="minorHAnsi" w:cstheme="minorHAnsi"/>
      </w:rPr>
      <w:tab/>
    </w:r>
    <w:r w:rsidR="006A7D2A" w:rsidRPr="00332829">
      <w:rPr>
        <w:rFonts w:asciiTheme="minorHAnsi" w:hAnsiTheme="minorHAnsi" w:cstheme="minorHAnsi"/>
        <w:noProof/>
        <w:sz w:val="18"/>
        <w:szCs w:val="18"/>
      </w:rPr>
      <w:drawing>
        <wp:inline distT="0" distB="0" distL="0" distR="0" wp14:anchorId="46F567F5" wp14:editId="4FA20356">
          <wp:extent cx="1209687" cy="235156"/>
          <wp:effectExtent l="0" t="0" r="0" b="0"/>
          <wp:docPr id="30" name="Εικόνα 30" descr="Εικόνα που περιέχει στιγμιότυπο οθόνης, Μπελ ηλεκτρίκ, γραφικά,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45382" name="Εικόνα 1570645382" descr="Εικόνα που περιέχει στιγμιότυπο οθόνης, Μπελ ηλεκτρίκ, γραφικά, Μπλε Majorelle&#10;&#10;Περιγραφή που δημιουργήθηκε αυτόματα"/>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43" t="35500" r="7542" b="31644"/>
                  <a:stretch/>
                </pic:blipFill>
                <pic:spPr bwMode="auto">
                  <a:xfrm>
                    <a:off x="0" y="0"/>
                    <a:ext cx="1211657" cy="23553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BE37" w14:textId="77777777" w:rsidR="0070183D" w:rsidRDefault="0070183D">
      <w:r>
        <w:separator/>
      </w:r>
    </w:p>
  </w:footnote>
  <w:footnote w:type="continuationSeparator" w:id="0">
    <w:p w14:paraId="43C2E47E" w14:textId="77777777" w:rsidR="0070183D" w:rsidRDefault="0070183D">
      <w:r>
        <w:continuationSeparator/>
      </w:r>
    </w:p>
  </w:footnote>
  <w:footnote w:id="1">
    <w:p w14:paraId="25FD68B8" w14:textId="77777777" w:rsidR="008E4F42" w:rsidRDefault="00255A96" w:rsidP="00255A96">
      <w:pPr>
        <w:pStyle w:val="af0"/>
        <w:jc w:val="both"/>
        <w:rPr>
          <w:rFonts w:asciiTheme="minorHAnsi" w:hAnsiTheme="minorHAnsi" w:cstheme="minorHAnsi"/>
          <w:sz w:val="18"/>
          <w:szCs w:val="18"/>
          <w:lang w:val="el-GR"/>
        </w:rPr>
      </w:pPr>
      <w:r w:rsidRPr="00F861D5">
        <w:rPr>
          <w:rStyle w:val="af5"/>
          <w:rFonts w:asciiTheme="minorHAnsi" w:hAnsiTheme="minorHAnsi" w:cstheme="minorHAnsi"/>
          <w:sz w:val="18"/>
          <w:szCs w:val="18"/>
        </w:rPr>
        <w:footnoteRef/>
      </w:r>
      <w:r w:rsidRPr="00F861D5">
        <w:rPr>
          <w:rFonts w:asciiTheme="minorHAnsi" w:hAnsiTheme="minorHAnsi" w:cstheme="minorHAnsi"/>
          <w:sz w:val="18"/>
          <w:szCs w:val="18"/>
          <w:lang w:val="el-GR"/>
        </w:rPr>
        <w:t xml:space="preserve"> Δεν είναι υποχρεωτική η διακίνηση εγγράφων με </w:t>
      </w:r>
      <w:r>
        <w:rPr>
          <w:rFonts w:asciiTheme="minorHAnsi" w:hAnsiTheme="minorHAnsi" w:cstheme="minorHAnsi"/>
          <w:sz w:val="18"/>
          <w:szCs w:val="18"/>
          <w:lang w:val="el-GR"/>
        </w:rPr>
        <w:t>πρωτότυπες</w:t>
      </w:r>
      <w:r w:rsidRPr="00F861D5">
        <w:rPr>
          <w:rFonts w:asciiTheme="minorHAnsi" w:hAnsiTheme="minorHAnsi" w:cstheme="minorHAnsi"/>
          <w:sz w:val="18"/>
          <w:szCs w:val="18"/>
          <w:lang w:val="el-GR"/>
        </w:rPr>
        <w:t xml:space="preserve"> υπογραφές για το Παράρτημα </w:t>
      </w:r>
      <w:r w:rsidRPr="0088782F">
        <w:rPr>
          <w:rFonts w:asciiTheme="minorHAnsi" w:hAnsiTheme="minorHAnsi" w:cstheme="minorHAnsi"/>
          <w:sz w:val="18"/>
          <w:szCs w:val="18"/>
          <w:lang w:val="el-GR"/>
        </w:rPr>
        <w:t>1</w:t>
      </w:r>
      <w:r w:rsidRPr="00F861D5">
        <w:rPr>
          <w:rFonts w:asciiTheme="minorHAnsi" w:hAnsiTheme="minorHAnsi" w:cstheme="minorHAnsi"/>
          <w:color w:val="FF0000"/>
          <w:sz w:val="18"/>
          <w:szCs w:val="18"/>
          <w:lang w:val="el-GR"/>
        </w:rPr>
        <w:t xml:space="preserve"> </w:t>
      </w:r>
      <w:r w:rsidRPr="00F861D5">
        <w:rPr>
          <w:rFonts w:asciiTheme="minorHAnsi" w:hAnsiTheme="minorHAnsi" w:cstheme="minorHAnsi"/>
          <w:sz w:val="18"/>
          <w:szCs w:val="18"/>
          <w:lang w:val="el-GR"/>
        </w:rPr>
        <w:t xml:space="preserve">αυτής της Σύμβασης: </w:t>
      </w:r>
      <w:r>
        <w:rPr>
          <w:rFonts w:asciiTheme="minorHAnsi" w:hAnsiTheme="minorHAnsi" w:cstheme="minorHAnsi"/>
          <w:sz w:val="18"/>
          <w:szCs w:val="18"/>
          <w:lang w:val="el-GR"/>
        </w:rPr>
        <w:t>σκαναρισμένα</w:t>
      </w:r>
      <w:r w:rsidRPr="00F861D5">
        <w:rPr>
          <w:rFonts w:asciiTheme="minorHAnsi" w:hAnsiTheme="minorHAnsi" w:cstheme="minorHAnsi"/>
          <w:sz w:val="18"/>
          <w:szCs w:val="18"/>
          <w:lang w:val="el-GR"/>
        </w:rPr>
        <w:t xml:space="preserve"> αντίγραφα των υπογραφών καθώς και ηλεκτρονικές υπογραφές μπορούν να γίνουν δεκτές ανάλογα με την εθνική νομοθεσία ή τους κανονισμούς του ιδρύματος </w:t>
      </w:r>
    </w:p>
    <w:p w14:paraId="3D00C799" w14:textId="0B67BE55" w:rsidR="00255A96" w:rsidRPr="008E4F42" w:rsidRDefault="00255A96" w:rsidP="00255A96">
      <w:pPr>
        <w:pStyle w:val="af0"/>
        <w:jc w:val="both"/>
        <w:rPr>
          <w:rFonts w:asciiTheme="minorHAnsi" w:hAnsiTheme="minorHAnsi" w:cstheme="minorHAnsi"/>
          <w:sz w:val="18"/>
          <w:szCs w:val="18"/>
          <w:lang w:val="el-GR"/>
        </w:rPr>
      </w:pPr>
      <w:r w:rsidRPr="008E4F42">
        <w:rPr>
          <w:rFonts w:asciiTheme="minorHAnsi" w:hAnsiTheme="minorHAnsi" w:cstheme="minorHAnsi"/>
          <w:i/>
          <w:sz w:val="18"/>
          <w:szCs w:val="18"/>
          <w:lang w:val="el-GR"/>
        </w:rPr>
        <w:t xml:space="preserve">[Επιλογή για κινητικότητα φοιτητών για Σπουδές ΚΑ131: </w:t>
      </w:r>
      <w:r w:rsidRPr="008E4F42">
        <w:rPr>
          <w:rFonts w:asciiTheme="minorHAnsi" w:hAnsiTheme="minorHAnsi" w:cstheme="minorHAnsi"/>
          <w:sz w:val="18"/>
          <w:szCs w:val="18"/>
          <w:lang w:val="el-GR"/>
        </w:rPr>
        <w:t xml:space="preserve">Οι Συμφωνίες Μάθησης ανταλλάσσονται και εγκρίνονται ψηφιακά μέσω του Δικτύου </w:t>
      </w:r>
      <w:r w:rsidRPr="008E4F42">
        <w:rPr>
          <w:rFonts w:asciiTheme="minorHAnsi" w:hAnsiTheme="minorHAnsi" w:cstheme="minorHAnsi"/>
          <w:sz w:val="18"/>
          <w:szCs w:val="18"/>
        </w:rPr>
        <w:t>Erasmus</w:t>
      </w:r>
      <w:r w:rsidRPr="008E4F42">
        <w:rPr>
          <w:rFonts w:asciiTheme="minorHAnsi" w:hAnsiTheme="minorHAnsi" w:cstheme="minorHAnsi"/>
          <w:sz w:val="18"/>
          <w:szCs w:val="18"/>
          <w:lang w:val="el-GR"/>
        </w:rPr>
        <w:t xml:space="preserve"> </w:t>
      </w:r>
      <w:r w:rsidRPr="008E4F42">
        <w:rPr>
          <w:rFonts w:asciiTheme="minorHAnsi" w:hAnsiTheme="minorHAnsi" w:cstheme="minorHAnsi"/>
          <w:sz w:val="18"/>
          <w:szCs w:val="18"/>
        </w:rPr>
        <w:t>Without</w:t>
      </w:r>
      <w:r w:rsidRPr="008E4F42">
        <w:rPr>
          <w:rFonts w:asciiTheme="minorHAnsi" w:hAnsiTheme="minorHAnsi" w:cstheme="minorHAnsi"/>
          <w:sz w:val="18"/>
          <w:szCs w:val="18"/>
          <w:lang w:val="el-GR"/>
        </w:rPr>
        <w:t xml:space="preserve"> </w:t>
      </w:r>
      <w:r w:rsidRPr="008E4F42">
        <w:rPr>
          <w:rFonts w:asciiTheme="minorHAnsi" w:hAnsiTheme="minorHAnsi" w:cstheme="minorHAnsi"/>
          <w:sz w:val="18"/>
          <w:szCs w:val="18"/>
        </w:rPr>
        <w:t>Paper</w:t>
      </w:r>
      <w:r w:rsidRPr="008E4F42">
        <w:rPr>
          <w:rFonts w:asciiTheme="minorHAnsi" w:hAnsiTheme="minorHAnsi" w:cstheme="minorHAnsi"/>
          <w:sz w:val="18"/>
          <w:szCs w:val="18"/>
          <w:lang w:val="el-GR"/>
        </w:rPr>
        <w:t>.</w:t>
      </w:r>
      <w:r w:rsidRPr="008E4F42">
        <w:rPr>
          <w:rFonts w:asciiTheme="minorHAnsi" w:hAnsiTheme="minorHAnsi" w:cstheme="minorHAnsi"/>
          <w:i/>
          <w:sz w:val="18"/>
          <w:szCs w:val="18"/>
          <w:lang w:val="el-GR"/>
        </w:rPr>
        <w:t>]</w:t>
      </w:r>
    </w:p>
  </w:footnote>
  <w:footnote w:id="2">
    <w:p w14:paraId="357129E0" w14:textId="4AA3F0AF" w:rsidR="00F861D5" w:rsidRPr="006064AB" w:rsidRDefault="00F861D5" w:rsidP="00F861D5">
      <w:pPr>
        <w:pStyle w:val="af0"/>
        <w:jc w:val="both"/>
        <w:rPr>
          <w:rFonts w:asciiTheme="minorHAnsi" w:hAnsiTheme="minorHAnsi"/>
          <w:sz w:val="18"/>
          <w:szCs w:val="18"/>
          <w:lang w:val="el-GR"/>
        </w:rPr>
      </w:pPr>
      <w:r w:rsidRPr="00F861D5">
        <w:rPr>
          <w:rStyle w:val="af5"/>
          <w:rFonts w:asciiTheme="minorHAnsi" w:hAnsiTheme="minorHAnsi"/>
          <w:sz w:val="18"/>
          <w:szCs w:val="18"/>
        </w:rPr>
        <w:footnoteRef/>
      </w:r>
      <w:r w:rsidRPr="00F861D5">
        <w:rPr>
          <w:rFonts w:asciiTheme="minorHAnsi" w:hAnsiTheme="minorHAnsi"/>
          <w:sz w:val="18"/>
          <w:szCs w:val="18"/>
          <w:lang w:val="el-GR"/>
        </w:rPr>
        <w:t xml:space="preserve"> </w:t>
      </w:r>
      <w:r w:rsidRPr="00F861D5">
        <w:rPr>
          <w:rFonts w:asciiTheme="minorHAnsi" w:hAnsiTheme="minorHAnsi"/>
          <w:bCs/>
          <w:sz w:val="18"/>
          <w:szCs w:val="18"/>
          <w:lang w:val="el-GR"/>
        </w:rPr>
        <w:t>Κανονισμός (ΕΕ) 2018/1725</w:t>
      </w:r>
      <w:r w:rsidRPr="00F861D5">
        <w:rPr>
          <w:rStyle w:val="af5"/>
          <w:rFonts w:asciiTheme="minorHAnsi" w:hAnsiTheme="minorHAnsi"/>
          <w:bCs/>
          <w:sz w:val="18"/>
          <w:szCs w:val="18"/>
          <w:lang w:val="el-GR"/>
        </w:rPr>
        <w:footnoteRef/>
      </w:r>
      <w:r w:rsidRPr="00F861D5">
        <w:rPr>
          <w:rFonts w:asciiTheme="minorHAnsi" w:hAnsiTheme="minorHAnsi"/>
          <w:bCs/>
          <w:sz w:val="18"/>
          <w:szCs w:val="18"/>
          <w:lang w:val="el-GR"/>
        </w:rPr>
        <w:t xml:space="preserve">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r w:rsidR="006064AB" w:rsidRPr="006064AB">
        <w:rPr>
          <w:rFonts w:asciiTheme="minorHAnsi" w:hAnsiTheme="minorHAnsi"/>
          <w:bCs/>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5A27" w14:textId="1FAE88A3" w:rsidR="002609B2" w:rsidRPr="005347A2" w:rsidRDefault="002609B2" w:rsidP="00281679">
    <w:pPr>
      <w:pStyle w:val="a4"/>
      <w:jc w:val="center"/>
      <w:rPr>
        <w:rFonts w:ascii="Calibri" w:hAnsi="Calibri"/>
        <w:b/>
        <w:lang w:val="el-GR" w:eastAsia="el-GR"/>
      </w:rPr>
    </w:pPr>
    <w:r>
      <w:rPr>
        <w:rFonts w:ascii="Calibri" w:hAnsi="Calibri"/>
        <w:b/>
        <w:sz w:val="19"/>
        <w:szCs w:val="19"/>
        <w:lang w:val="el-GR" w:eastAsia="el-GR"/>
      </w:rPr>
      <w:t xml:space="preserve">Σύμβαση </w:t>
    </w:r>
    <w:r w:rsidRPr="0012784F">
      <w:rPr>
        <w:rFonts w:ascii="Calibri" w:hAnsi="Calibri"/>
        <w:b/>
        <w:sz w:val="19"/>
        <w:szCs w:val="19"/>
        <w:lang w:val="el-GR" w:eastAsia="el-GR"/>
      </w:rPr>
      <w:t>Επιχορήγησης</w:t>
    </w:r>
    <w:r>
      <w:rPr>
        <w:rFonts w:ascii="Calibri" w:hAnsi="Calibri"/>
        <w:b/>
        <w:sz w:val="19"/>
        <w:szCs w:val="19"/>
        <w:lang w:val="el-GR" w:eastAsia="el-GR"/>
      </w:rPr>
      <w:t xml:space="preserve"> </w:t>
    </w:r>
    <w:r>
      <w:rPr>
        <w:rFonts w:ascii="Calibri" w:hAnsi="Calibri"/>
        <w:b/>
        <w:sz w:val="19"/>
        <w:szCs w:val="19"/>
        <w:lang w:eastAsia="el-GR"/>
      </w:rPr>
      <w:t>Erasmus</w:t>
    </w:r>
    <w:r>
      <w:rPr>
        <w:rFonts w:ascii="Calibri" w:hAnsi="Calibri"/>
        <w:b/>
        <w:sz w:val="19"/>
        <w:szCs w:val="19"/>
        <w:lang w:val="el-GR" w:eastAsia="el-GR"/>
      </w:rPr>
      <w:t>+Συμμετέχοντα</w:t>
    </w:r>
    <w:r w:rsidR="0059169B" w:rsidRPr="0059169B">
      <w:rPr>
        <w:rFonts w:ascii="Calibri" w:hAnsi="Calibri"/>
        <w:b/>
        <w:sz w:val="19"/>
        <w:szCs w:val="19"/>
        <w:lang w:val="el-GR" w:eastAsia="el-GR"/>
      </w:rPr>
      <w:t xml:space="preserve"> </w:t>
    </w:r>
    <w:r w:rsidR="0059169B">
      <w:rPr>
        <w:rFonts w:ascii="Calibri" w:hAnsi="Calibri"/>
        <w:b/>
        <w:sz w:val="19"/>
        <w:szCs w:val="19"/>
        <w:lang w:val="el-GR" w:eastAsia="el-GR"/>
      </w:rPr>
      <w:t>(ΚΑ131 και ΚΑ171)</w:t>
    </w:r>
    <w:r>
      <w:rPr>
        <w:rFonts w:ascii="Calibri" w:hAnsi="Calibri"/>
        <w:b/>
        <w:sz w:val="19"/>
        <w:szCs w:val="19"/>
        <w:lang w:val="el-GR" w:eastAsia="el-GR"/>
      </w:rPr>
      <w:t>, 202</w:t>
    </w:r>
    <w:r w:rsidR="005347A2" w:rsidRPr="005347A2">
      <w:rPr>
        <w:rFonts w:ascii="Calibri" w:hAnsi="Calibri"/>
        <w:b/>
        <w:sz w:val="19"/>
        <w:szCs w:val="19"/>
        <w:lang w:val="el-GR" w:eastAsia="el-GR"/>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DDC"/>
    <w:multiLevelType w:val="multilevel"/>
    <w:tmpl w:val="A872B5C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773194A"/>
    <w:multiLevelType w:val="multilevel"/>
    <w:tmpl w:val="D0B66E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7D40A0"/>
    <w:multiLevelType w:val="hybridMultilevel"/>
    <w:tmpl w:val="1494E78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45533F2C"/>
    <w:multiLevelType w:val="hybridMultilevel"/>
    <w:tmpl w:val="7898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BB4401"/>
    <w:multiLevelType w:val="multilevel"/>
    <w:tmpl w:val="1AF815C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5" w15:restartNumberingAfterBreak="0">
    <w:nsid w:val="4B786FBF"/>
    <w:multiLevelType w:val="multilevel"/>
    <w:tmpl w:val="6F72D6DE"/>
    <w:lvl w:ilvl="0">
      <w:start w:val="1"/>
      <w:numFmt w:val="lowerRoman"/>
      <w:lvlText w:val="%1."/>
      <w:lvlJc w:val="right"/>
      <w:pPr>
        <w:tabs>
          <w:tab w:val="num" w:pos="0"/>
        </w:tabs>
        <w:ind w:left="1347" w:hanging="720"/>
      </w:pPr>
      <w:rPr>
        <w:b/>
      </w:rPr>
    </w:lvl>
    <w:lvl w:ilvl="1">
      <w:start w:val="1"/>
      <w:numFmt w:val="lowerLetter"/>
      <w:lvlText w:val="%2."/>
      <w:lvlJc w:val="left"/>
      <w:pPr>
        <w:tabs>
          <w:tab w:val="num" w:pos="0"/>
        </w:tabs>
        <w:ind w:left="1707" w:hanging="360"/>
      </w:pPr>
    </w:lvl>
    <w:lvl w:ilvl="2">
      <w:start w:val="1"/>
      <w:numFmt w:val="lowerRoman"/>
      <w:lvlText w:val="%3."/>
      <w:lvlJc w:val="right"/>
      <w:pPr>
        <w:tabs>
          <w:tab w:val="num" w:pos="0"/>
        </w:tabs>
        <w:ind w:left="2427" w:hanging="180"/>
      </w:pPr>
    </w:lvl>
    <w:lvl w:ilvl="3">
      <w:start w:val="1"/>
      <w:numFmt w:val="decimal"/>
      <w:lvlText w:val="%4."/>
      <w:lvlJc w:val="left"/>
      <w:pPr>
        <w:tabs>
          <w:tab w:val="num" w:pos="0"/>
        </w:tabs>
        <w:ind w:left="3147" w:hanging="360"/>
      </w:pPr>
    </w:lvl>
    <w:lvl w:ilvl="4">
      <w:start w:val="1"/>
      <w:numFmt w:val="lowerLetter"/>
      <w:lvlText w:val="%5."/>
      <w:lvlJc w:val="left"/>
      <w:pPr>
        <w:tabs>
          <w:tab w:val="num" w:pos="0"/>
        </w:tabs>
        <w:ind w:left="3867" w:hanging="360"/>
      </w:pPr>
    </w:lvl>
    <w:lvl w:ilvl="5">
      <w:start w:val="1"/>
      <w:numFmt w:val="lowerRoman"/>
      <w:lvlText w:val="%6."/>
      <w:lvlJc w:val="right"/>
      <w:pPr>
        <w:tabs>
          <w:tab w:val="num" w:pos="0"/>
        </w:tabs>
        <w:ind w:left="4587" w:hanging="180"/>
      </w:pPr>
    </w:lvl>
    <w:lvl w:ilvl="6">
      <w:start w:val="1"/>
      <w:numFmt w:val="decimal"/>
      <w:lvlText w:val="%7."/>
      <w:lvlJc w:val="left"/>
      <w:pPr>
        <w:tabs>
          <w:tab w:val="num" w:pos="0"/>
        </w:tabs>
        <w:ind w:left="5307" w:hanging="360"/>
      </w:pPr>
    </w:lvl>
    <w:lvl w:ilvl="7">
      <w:start w:val="1"/>
      <w:numFmt w:val="lowerLetter"/>
      <w:lvlText w:val="%8."/>
      <w:lvlJc w:val="left"/>
      <w:pPr>
        <w:tabs>
          <w:tab w:val="num" w:pos="0"/>
        </w:tabs>
        <w:ind w:left="6027" w:hanging="360"/>
      </w:pPr>
    </w:lvl>
    <w:lvl w:ilvl="8">
      <w:start w:val="1"/>
      <w:numFmt w:val="lowerRoman"/>
      <w:lvlText w:val="%9."/>
      <w:lvlJc w:val="right"/>
      <w:pPr>
        <w:tabs>
          <w:tab w:val="num" w:pos="0"/>
        </w:tabs>
        <w:ind w:left="6747" w:hanging="180"/>
      </w:pPr>
    </w:lvl>
  </w:abstractNum>
  <w:abstractNum w:abstractNumId="6" w15:restartNumberingAfterBreak="0">
    <w:nsid w:val="5D6F2645"/>
    <w:multiLevelType w:val="multilevel"/>
    <w:tmpl w:val="D4AEB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1F83D08"/>
    <w:multiLevelType w:val="hybridMultilevel"/>
    <w:tmpl w:val="34505472"/>
    <w:lvl w:ilvl="0" w:tplc="138E9EB6">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2F90602"/>
    <w:multiLevelType w:val="multilevel"/>
    <w:tmpl w:val="710C500E"/>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num w:numId="1" w16cid:durableId="881868525">
    <w:abstractNumId w:val="0"/>
  </w:num>
  <w:num w:numId="2" w16cid:durableId="1559977379">
    <w:abstractNumId w:val="8"/>
  </w:num>
  <w:num w:numId="3" w16cid:durableId="1140266123">
    <w:abstractNumId w:val="4"/>
  </w:num>
  <w:num w:numId="4" w16cid:durableId="1229001959">
    <w:abstractNumId w:val="5"/>
  </w:num>
  <w:num w:numId="5" w16cid:durableId="1122532020">
    <w:abstractNumId w:val="6"/>
  </w:num>
  <w:num w:numId="6" w16cid:durableId="1141733857">
    <w:abstractNumId w:val="7"/>
  </w:num>
  <w:num w:numId="7" w16cid:durableId="133062288">
    <w:abstractNumId w:val="2"/>
  </w:num>
  <w:num w:numId="8" w16cid:durableId="1372875218">
    <w:abstractNumId w:val="1"/>
  </w:num>
  <w:num w:numId="9" w16cid:durableId="1756126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B4"/>
    <w:rsid w:val="00003EA3"/>
    <w:rsid w:val="00003EE5"/>
    <w:rsid w:val="00011F1A"/>
    <w:rsid w:val="00015607"/>
    <w:rsid w:val="00021D22"/>
    <w:rsid w:val="00025015"/>
    <w:rsid w:val="00040E80"/>
    <w:rsid w:val="00041415"/>
    <w:rsid w:val="00055DF6"/>
    <w:rsid w:val="00056B45"/>
    <w:rsid w:val="00064A9D"/>
    <w:rsid w:val="00070965"/>
    <w:rsid w:val="000709BA"/>
    <w:rsid w:val="0008148B"/>
    <w:rsid w:val="00082526"/>
    <w:rsid w:val="000920C7"/>
    <w:rsid w:val="000A6515"/>
    <w:rsid w:val="000B1B6F"/>
    <w:rsid w:val="000B21CA"/>
    <w:rsid w:val="000B26DC"/>
    <w:rsid w:val="000B681C"/>
    <w:rsid w:val="000C2F3F"/>
    <w:rsid w:val="000D2874"/>
    <w:rsid w:val="000D2CED"/>
    <w:rsid w:val="000D2EA3"/>
    <w:rsid w:val="000E1231"/>
    <w:rsid w:val="000E70A5"/>
    <w:rsid w:val="000E7AE2"/>
    <w:rsid w:val="000F1276"/>
    <w:rsid w:val="000F6534"/>
    <w:rsid w:val="00112132"/>
    <w:rsid w:val="00123EA4"/>
    <w:rsid w:val="0012784F"/>
    <w:rsid w:val="00127C2E"/>
    <w:rsid w:val="001331C1"/>
    <w:rsid w:val="00144FAF"/>
    <w:rsid w:val="001476B6"/>
    <w:rsid w:val="0015601B"/>
    <w:rsid w:val="001636D7"/>
    <w:rsid w:val="00164000"/>
    <w:rsid w:val="00164D7E"/>
    <w:rsid w:val="00176B92"/>
    <w:rsid w:val="00184B23"/>
    <w:rsid w:val="00186CDE"/>
    <w:rsid w:val="001973E4"/>
    <w:rsid w:val="001A474F"/>
    <w:rsid w:val="001A6A0C"/>
    <w:rsid w:val="001B17D0"/>
    <w:rsid w:val="001C3E0A"/>
    <w:rsid w:val="001D2E31"/>
    <w:rsid w:val="001D6D64"/>
    <w:rsid w:val="001E19DE"/>
    <w:rsid w:val="001E1EC7"/>
    <w:rsid w:val="001E3820"/>
    <w:rsid w:val="001F1762"/>
    <w:rsid w:val="001F44B5"/>
    <w:rsid w:val="00200F1B"/>
    <w:rsid w:val="002048E7"/>
    <w:rsid w:val="002071C6"/>
    <w:rsid w:val="0021048E"/>
    <w:rsid w:val="002210F0"/>
    <w:rsid w:val="00234052"/>
    <w:rsid w:val="00234175"/>
    <w:rsid w:val="00237115"/>
    <w:rsid w:val="0024225F"/>
    <w:rsid w:val="00243DB0"/>
    <w:rsid w:val="00255A96"/>
    <w:rsid w:val="00260963"/>
    <w:rsid w:val="002609B2"/>
    <w:rsid w:val="0026317F"/>
    <w:rsid w:val="00264A25"/>
    <w:rsid w:val="002671B4"/>
    <w:rsid w:val="00281679"/>
    <w:rsid w:val="00283886"/>
    <w:rsid w:val="00285F70"/>
    <w:rsid w:val="002860D7"/>
    <w:rsid w:val="002863B8"/>
    <w:rsid w:val="00290062"/>
    <w:rsid w:val="002B0116"/>
    <w:rsid w:val="002B2806"/>
    <w:rsid w:val="002C1D2F"/>
    <w:rsid w:val="002D3D5B"/>
    <w:rsid w:val="002D4A97"/>
    <w:rsid w:val="002E2B17"/>
    <w:rsid w:val="002E6F41"/>
    <w:rsid w:val="002F2902"/>
    <w:rsid w:val="002F328C"/>
    <w:rsid w:val="00300A7C"/>
    <w:rsid w:val="003123FC"/>
    <w:rsid w:val="003135A1"/>
    <w:rsid w:val="00325E65"/>
    <w:rsid w:val="0033140D"/>
    <w:rsid w:val="00331B16"/>
    <w:rsid w:val="00337F25"/>
    <w:rsid w:val="003419F0"/>
    <w:rsid w:val="00342A12"/>
    <w:rsid w:val="00352771"/>
    <w:rsid w:val="00353A75"/>
    <w:rsid w:val="00354642"/>
    <w:rsid w:val="00360178"/>
    <w:rsid w:val="00365112"/>
    <w:rsid w:val="00370E3A"/>
    <w:rsid w:val="00385900"/>
    <w:rsid w:val="00386E74"/>
    <w:rsid w:val="00391650"/>
    <w:rsid w:val="00393F0F"/>
    <w:rsid w:val="003A2875"/>
    <w:rsid w:val="003A5451"/>
    <w:rsid w:val="003A782D"/>
    <w:rsid w:val="003B3900"/>
    <w:rsid w:val="003B4EFC"/>
    <w:rsid w:val="003C121F"/>
    <w:rsid w:val="003C2BA5"/>
    <w:rsid w:val="003C4EFD"/>
    <w:rsid w:val="003D3540"/>
    <w:rsid w:val="003F0AEF"/>
    <w:rsid w:val="003F31EF"/>
    <w:rsid w:val="003F3949"/>
    <w:rsid w:val="003F7983"/>
    <w:rsid w:val="00401C8D"/>
    <w:rsid w:val="00406C9E"/>
    <w:rsid w:val="00414E8D"/>
    <w:rsid w:val="00416A5A"/>
    <w:rsid w:val="00417F47"/>
    <w:rsid w:val="0042290F"/>
    <w:rsid w:val="00426B29"/>
    <w:rsid w:val="004308B1"/>
    <w:rsid w:val="00432201"/>
    <w:rsid w:val="004428B4"/>
    <w:rsid w:val="00444358"/>
    <w:rsid w:val="004518BE"/>
    <w:rsid w:val="00454F52"/>
    <w:rsid w:val="004562F0"/>
    <w:rsid w:val="0046200F"/>
    <w:rsid w:val="00463030"/>
    <w:rsid w:val="00465034"/>
    <w:rsid w:val="00465442"/>
    <w:rsid w:val="0047125D"/>
    <w:rsid w:val="00471DB8"/>
    <w:rsid w:val="004825CB"/>
    <w:rsid w:val="004876BB"/>
    <w:rsid w:val="00492E00"/>
    <w:rsid w:val="0049711C"/>
    <w:rsid w:val="004A3D28"/>
    <w:rsid w:val="004A69B0"/>
    <w:rsid w:val="004B47ED"/>
    <w:rsid w:val="004B4E92"/>
    <w:rsid w:val="004B5D20"/>
    <w:rsid w:val="004C2447"/>
    <w:rsid w:val="004C2864"/>
    <w:rsid w:val="004C2C84"/>
    <w:rsid w:val="004C2CEC"/>
    <w:rsid w:val="004D452A"/>
    <w:rsid w:val="004D4AF4"/>
    <w:rsid w:val="004F059C"/>
    <w:rsid w:val="004F16C7"/>
    <w:rsid w:val="004F410A"/>
    <w:rsid w:val="0050746D"/>
    <w:rsid w:val="005154B7"/>
    <w:rsid w:val="00517357"/>
    <w:rsid w:val="005241ED"/>
    <w:rsid w:val="005347A2"/>
    <w:rsid w:val="0055343F"/>
    <w:rsid w:val="00560ABD"/>
    <w:rsid w:val="005637FA"/>
    <w:rsid w:val="005647B3"/>
    <w:rsid w:val="00564CE9"/>
    <w:rsid w:val="00576F30"/>
    <w:rsid w:val="0057718E"/>
    <w:rsid w:val="00577CB8"/>
    <w:rsid w:val="00580B64"/>
    <w:rsid w:val="00586E04"/>
    <w:rsid w:val="005900F4"/>
    <w:rsid w:val="0059169B"/>
    <w:rsid w:val="00597456"/>
    <w:rsid w:val="005A6F16"/>
    <w:rsid w:val="005C33EA"/>
    <w:rsid w:val="005C4926"/>
    <w:rsid w:val="005D4DC5"/>
    <w:rsid w:val="005D668E"/>
    <w:rsid w:val="005E2C96"/>
    <w:rsid w:val="005E5B30"/>
    <w:rsid w:val="005F0470"/>
    <w:rsid w:val="005F17BB"/>
    <w:rsid w:val="005F2DE3"/>
    <w:rsid w:val="005F3DBA"/>
    <w:rsid w:val="005F571B"/>
    <w:rsid w:val="005F627E"/>
    <w:rsid w:val="005F6BFD"/>
    <w:rsid w:val="005F7A25"/>
    <w:rsid w:val="006009EE"/>
    <w:rsid w:val="006021A8"/>
    <w:rsid w:val="00606250"/>
    <w:rsid w:val="006064AB"/>
    <w:rsid w:val="0060679D"/>
    <w:rsid w:val="006131BC"/>
    <w:rsid w:val="0062550A"/>
    <w:rsid w:val="0063278C"/>
    <w:rsid w:val="00633E7D"/>
    <w:rsid w:val="00641B61"/>
    <w:rsid w:val="00652AFF"/>
    <w:rsid w:val="00653CE3"/>
    <w:rsid w:val="006601F1"/>
    <w:rsid w:val="00680A4E"/>
    <w:rsid w:val="00687235"/>
    <w:rsid w:val="006875FB"/>
    <w:rsid w:val="00697F76"/>
    <w:rsid w:val="006A170E"/>
    <w:rsid w:val="006A23BB"/>
    <w:rsid w:val="006A7BC4"/>
    <w:rsid w:val="006A7D2A"/>
    <w:rsid w:val="006C2D18"/>
    <w:rsid w:val="006C59C5"/>
    <w:rsid w:val="006C5A44"/>
    <w:rsid w:val="006D1515"/>
    <w:rsid w:val="006D2972"/>
    <w:rsid w:val="006D4CA6"/>
    <w:rsid w:val="006D5742"/>
    <w:rsid w:val="006E203F"/>
    <w:rsid w:val="006E6B04"/>
    <w:rsid w:val="0070183D"/>
    <w:rsid w:val="00712A25"/>
    <w:rsid w:val="007130BB"/>
    <w:rsid w:val="007163E2"/>
    <w:rsid w:val="0072226D"/>
    <w:rsid w:val="00745267"/>
    <w:rsid w:val="007515FB"/>
    <w:rsid w:val="0075360B"/>
    <w:rsid w:val="00765C99"/>
    <w:rsid w:val="00767547"/>
    <w:rsid w:val="007764BF"/>
    <w:rsid w:val="00780D8E"/>
    <w:rsid w:val="007839DD"/>
    <w:rsid w:val="00785F74"/>
    <w:rsid w:val="007909A3"/>
    <w:rsid w:val="00793FEF"/>
    <w:rsid w:val="007A65A7"/>
    <w:rsid w:val="007A782C"/>
    <w:rsid w:val="007B06BB"/>
    <w:rsid w:val="007B166B"/>
    <w:rsid w:val="007B1FFF"/>
    <w:rsid w:val="007C06A9"/>
    <w:rsid w:val="007C0764"/>
    <w:rsid w:val="007C08F2"/>
    <w:rsid w:val="007C32C1"/>
    <w:rsid w:val="007C6303"/>
    <w:rsid w:val="007C63AB"/>
    <w:rsid w:val="007C78F9"/>
    <w:rsid w:val="007E4DDD"/>
    <w:rsid w:val="007E5ADB"/>
    <w:rsid w:val="007F109F"/>
    <w:rsid w:val="007F21BF"/>
    <w:rsid w:val="007F3137"/>
    <w:rsid w:val="007F71FF"/>
    <w:rsid w:val="00800487"/>
    <w:rsid w:val="0080172A"/>
    <w:rsid w:val="0080528F"/>
    <w:rsid w:val="00812F9E"/>
    <w:rsid w:val="00832FEC"/>
    <w:rsid w:val="00835253"/>
    <w:rsid w:val="0083702A"/>
    <w:rsid w:val="0083734B"/>
    <w:rsid w:val="00850D23"/>
    <w:rsid w:val="00853B82"/>
    <w:rsid w:val="0085784F"/>
    <w:rsid w:val="00860B19"/>
    <w:rsid w:val="00862AA6"/>
    <w:rsid w:val="00862B19"/>
    <w:rsid w:val="0086312D"/>
    <w:rsid w:val="00863C04"/>
    <w:rsid w:val="00870E3A"/>
    <w:rsid w:val="00876363"/>
    <w:rsid w:val="00884C43"/>
    <w:rsid w:val="00885C18"/>
    <w:rsid w:val="0088782F"/>
    <w:rsid w:val="00890571"/>
    <w:rsid w:val="0089199D"/>
    <w:rsid w:val="008960CD"/>
    <w:rsid w:val="00897333"/>
    <w:rsid w:val="008A36E1"/>
    <w:rsid w:val="008A7E8E"/>
    <w:rsid w:val="008B516B"/>
    <w:rsid w:val="008C2210"/>
    <w:rsid w:val="008C391A"/>
    <w:rsid w:val="008C5CFE"/>
    <w:rsid w:val="008D1DC9"/>
    <w:rsid w:val="008D4423"/>
    <w:rsid w:val="008D4AA9"/>
    <w:rsid w:val="008E2B9F"/>
    <w:rsid w:val="008E4F42"/>
    <w:rsid w:val="008E4FB9"/>
    <w:rsid w:val="008E64A5"/>
    <w:rsid w:val="008E75EF"/>
    <w:rsid w:val="008F62D1"/>
    <w:rsid w:val="00900358"/>
    <w:rsid w:val="00903257"/>
    <w:rsid w:val="00906050"/>
    <w:rsid w:val="00907BD1"/>
    <w:rsid w:val="00912291"/>
    <w:rsid w:val="00913431"/>
    <w:rsid w:val="00913AA7"/>
    <w:rsid w:val="009226C8"/>
    <w:rsid w:val="00927B4D"/>
    <w:rsid w:val="009419E6"/>
    <w:rsid w:val="00942691"/>
    <w:rsid w:val="00942FE0"/>
    <w:rsid w:val="009529AC"/>
    <w:rsid w:val="00952D9B"/>
    <w:rsid w:val="00954711"/>
    <w:rsid w:val="00954994"/>
    <w:rsid w:val="00960AA0"/>
    <w:rsid w:val="00965A96"/>
    <w:rsid w:val="009750C3"/>
    <w:rsid w:val="00975D76"/>
    <w:rsid w:val="0097622F"/>
    <w:rsid w:val="00982F0A"/>
    <w:rsid w:val="00987307"/>
    <w:rsid w:val="00994472"/>
    <w:rsid w:val="00996828"/>
    <w:rsid w:val="009A1668"/>
    <w:rsid w:val="009A41F0"/>
    <w:rsid w:val="009B0744"/>
    <w:rsid w:val="009B0D62"/>
    <w:rsid w:val="009B5691"/>
    <w:rsid w:val="009C1177"/>
    <w:rsid w:val="009C2DC7"/>
    <w:rsid w:val="009C327B"/>
    <w:rsid w:val="009C399D"/>
    <w:rsid w:val="009C4D9E"/>
    <w:rsid w:val="009C4F15"/>
    <w:rsid w:val="009C795A"/>
    <w:rsid w:val="009D073A"/>
    <w:rsid w:val="009D4ADE"/>
    <w:rsid w:val="009D6241"/>
    <w:rsid w:val="009D6DC0"/>
    <w:rsid w:val="009E7B6F"/>
    <w:rsid w:val="009F281D"/>
    <w:rsid w:val="009F71DF"/>
    <w:rsid w:val="009F7DE5"/>
    <w:rsid w:val="00A01B35"/>
    <w:rsid w:val="00A022FE"/>
    <w:rsid w:val="00A02404"/>
    <w:rsid w:val="00A10C8B"/>
    <w:rsid w:val="00A131D2"/>
    <w:rsid w:val="00A2660F"/>
    <w:rsid w:val="00A333A1"/>
    <w:rsid w:val="00A35E32"/>
    <w:rsid w:val="00A40386"/>
    <w:rsid w:val="00A40E47"/>
    <w:rsid w:val="00A4442A"/>
    <w:rsid w:val="00A44464"/>
    <w:rsid w:val="00A546CB"/>
    <w:rsid w:val="00A55AD0"/>
    <w:rsid w:val="00A62AD3"/>
    <w:rsid w:val="00A62D48"/>
    <w:rsid w:val="00A7100A"/>
    <w:rsid w:val="00A73669"/>
    <w:rsid w:val="00A75241"/>
    <w:rsid w:val="00A76B7B"/>
    <w:rsid w:val="00A86CC3"/>
    <w:rsid w:val="00A910FB"/>
    <w:rsid w:val="00A963FD"/>
    <w:rsid w:val="00A966E1"/>
    <w:rsid w:val="00AA5FBF"/>
    <w:rsid w:val="00AA7A2C"/>
    <w:rsid w:val="00AB3686"/>
    <w:rsid w:val="00AB7597"/>
    <w:rsid w:val="00AC2C9E"/>
    <w:rsid w:val="00AC7DD2"/>
    <w:rsid w:val="00AD41AB"/>
    <w:rsid w:val="00AD51A5"/>
    <w:rsid w:val="00AE0323"/>
    <w:rsid w:val="00AE035E"/>
    <w:rsid w:val="00AE5C16"/>
    <w:rsid w:val="00AF0148"/>
    <w:rsid w:val="00AF43DB"/>
    <w:rsid w:val="00AF7505"/>
    <w:rsid w:val="00B12AB4"/>
    <w:rsid w:val="00B14DD5"/>
    <w:rsid w:val="00B14FA6"/>
    <w:rsid w:val="00B22E85"/>
    <w:rsid w:val="00B3113B"/>
    <w:rsid w:val="00B3164B"/>
    <w:rsid w:val="00B34BA0"/>
    <w:rsid w:val="00B34E33"/>
    <w:rsid w:val="00B4330E"/>
    <w:rsid w:val="00B447F7"/>
    <w:rsid w:val="00B46A82"/>
    <w:rsid w:val="00B479FC"/>
    <w:rsid w:val="00B515E0"/>
    <w:rsid w:val="00B55912"/>
    <w:rsid w:val="00B56DAD"/>
    <w:rsid w:val="00B64930"/>
    <w:rsid w:val="00B73C46"/>
    <w:rsid w:val="00B747A4"/>
    <w:rsid w:val="00B7572B"/>
    <w:rsid w:val="00B86530"/>
    <w:rsid w:val="00B971EE"/>
    <w:rsid w:val="00BA4FF0"/>
    <w:rsid w:val="00BB06B7"/>
    <w:rsid w:val="00BB3AA3"/>
    <w:rsid w:val="00BC5C36"/>
    <w:rsid w:val="00BC7C35"/>
    <w:rsid w:val="00BD0B64"/>
    <w:rsid w:val="00BD7371"/>
    <w:rsid w:val="00BE15A8"/>
    <w:rsid w:val="00BE6C7D"/>
    <w:rsid w:val="00BE7F09"/>
    <w:rsid w:val="00BF3CFF"/>
    <w:rsid w:val="00BF4F87"/>
    <w:rsid w:val="00C03AD8"/>
    <w:rsid w:val="00C1079C"/>
    <w:rsid w:val="00C11103"/>
    <w:rsid w:val="00C20CBD"/>
    <w:rsid w:val="00C2164D"/>
    <w:rsid w:val="00C21A65"/>
    <w:rsid w:val="00C228B0"/>
    <w:rsid w:val="00C25C19"/>
    <w:rsid w:val="00C3097D"/>
    <w:rsid w:val="00C32795"/>
    <w:rsid w:val="00C41003"/>
    <w:rsid w:val="00C413A6"/>
    <w:rsid w:val="00C451C7"/>
    <w:rsid w:val="00C55A84"/>
    <w:rsid w:val="00C61C02"/>
    <w:rsid w:val="00C62241"/>
    <w:rsid w:val="00C7095E"/>
    <w:rsid w:val="00C71076"/>
    <w:rsid w:val="00C74B24"/>
    <w:rsid w:val="00C7690C"/>
    <w:rsid w:val="00C77D1F"/>
    <w:rsid w:val="00C82174"/>
    <w:rsid w:val="00C83EF1"/>
    <w:rsid w:val="00C94669"/>
    <w:rsid w:val="00C97C8F"/>
    <w:rsid w:val="00CA0D3E"/>
    <w:rsid w:val="00CA1E34"/>
    <w:rsid w:val="00CA5B37"/>
    <w:rsid w:val="00CA71AC"/>
    <w:rsid w:val="00CB4BD7"/>
    <w:rsid w:val="00CC3358"/>
    <w:rsid w:val="00CD2EC4"/>
    <w:rsid w:val="00CD4FAE"/>
    <w:rsid w:val="00CE6F6A"/>
    <w:rsid w:val="00CF56B6"/>
    <w:rsid w:val="00CF5FF6"/>
    <w:rsid w:val="00CF6D4A"/>
    <w:rsid w:val="00D002D7"/>
    <w:rsid w:val="00D05119"/>
    <w:rsid w:val="00D108D9"/>
    <w:rsid w:val="00D11729"/>
    <w:rsid w:val="00D343F6"/>
    <w:rsid w:val="00D44EB0"/>
    <w:rsid w:val="00D46D30"/>
    <w:rsid w:val="00D4796C"/>
    <w:rsid w:val="00D52B53"/>
    <w:rsid w:val="00D53B69"/>
    <w:rsid w:val="00D54BC4"/>
    <w:rsid w:val="00D56840"/>
    <w:rsid w:val="00D613DE"/>
    <w:rsid w:val="00D63DAC"/>
    <w:rsid w:val="00D645CB"/>
    <w:rsid w:val="00D64BA9"/>
    <w:rsid w:val="00D71784"/>
    <w:rsid w:val="00D809B7"/>
    <w:rsid w:val="00D81103"/>
    <w:rsid w:val="00D86151"/>
    <w:rsid w:val="00D865B3"/>
    <w:rsid w:val="00D907CC"/>
    <w:rsid w:val="00D92050"/>
    <w:rsid w:val="00D95E49"/>
    <w:rsid w:val="00DA1443"/>
    <w:rsid w:val="00DA1EEA"/>
    <w:rsid w:val="00DA43B2"/>
    <w:rsid w:val="00DA580A"/>
    <w:rsid w:val="00DB120B"/>
    <w:rsid w:val="00DB448B"/>
    <w:rsid w:val="00DB5044"/>
    <w:rsid w:val="00DB6CEF"/>
    <w:rsid w:val="00DC01C3"/>
    <w:rsid w:val="00DC0FEA"/>
    <w:rsid w:val="00DC251E"/>
    <w:rsid w:val="00DC715F"/>
    <w:rsid w:val="00DD1286"/>
    <w:rsid w:val="00DD1855"/>
    <w:rsid w:val="00DD63E2"/>
    <w:rsid w:val="00DE01B8"/>
    <w:rsid w:val="00DE1306"/>
    <w:rsid w:val="00DE1F6A"/>
    <w:rsid w:val="00DF6029"/>
    <w:rsid w:val="00E0265C"/>
    <w:rsid w:val="00E0419A"/>
    <w:rsid w:val="00E1033A"/>
    <w:rsid w:val="00E113D3"/>
    <w:rsid w:val="00E13533"/>
    <w:rsid w:val="00E212F9"/>
    <w:rsid w:val="00E2360C"/>
    <w:rsid w:val="00E25FDE"/>
    <w:rsid w:val="00E3421E"/>
    <w:rsid w:val="00E3694B"/>
    <w:rsid w:val="00E526C4"/>
    <w:rsid w:val="00E53759"/>
    <w:rsid w:val="00E55673"/>
    <w:rsid w:val="00E64EDA"/>
    <w:rsid w:val="00E71BFD"/>
    <w:rsid w:val="00E80BAF"/>
    <w:rsid w:val="00E81D37"/>
    <w:rsid w:val="00E84904"/>
    <w:rsid w:val="00E85B46"/>
    <w:rsid w:val="00E93302"/>
    <w:rsid w:val="00E9624F"/>
    <w:rsid w:val="00EA0058"/>
    <w:rsid w:val="00EA3014"/>
    <w:rsid w:val="00EB074B"/>
    <w:rsid w:val="00EB1C6F"/>
    <w:rsid w:val="00EB26A0"/>
    <w:rsid w:val="00EC3DF2"/>
    <w:rsid w:val="00EC6015"/>
    <w:rsid w:val="00ED11FE"/>
    <w:rsid w:val="00ED48EF"/>
    <w:rsid w:val="00EE4282"/>
    <w:rsid w:val="00EE453F"/>
    <w:rsid w:val="00EE578D"/>
    <w:rsid w:val="00EE59BB"/>
    <w:rsid w:val="00EE5E9E"/>
    <w:rsid w:val="00EF1709"/>
    <w:rsid w:val="00EF4AB7"/>
    <w:rsid w:val="00EF5CB4"/>
    <w:rsid w:val="00F02BEE"/>
    <w:rsid w:val="00F04A24"/>
    <w:rsid w:val="00F1007C"/>
    <w:rsid w:val="00F24F67"/>
    <w:rsid w:val="00F25844"/>
    <w:rsid w:val="00F26178"/>
    <w:rsid w:val="00F27C9E"/>
    <w:rsid w:val="00F32E52"/>
    <w:rsid w:val="00F35BBD"/>
    <w:rsid w:val="00F42D27"/>
    <w:rsid w:val="00F4423D"/>
    <w:rsid w:val="00F46F35"/>
    <w:rsid w:val="00F53DB3"/>
    <w:rsid w:val="00F5614C"/>
    <w:rsid w:val="00F60669"/>
    <w:rsid w:val="00F64B9A"/>
    <w:rsid w:val="00F66874"/>
    <w:rsid w:val="00F6695B"/>
    <w:rsid w:val="00F6731C"/>
    <w:rsid w:val="00F74765"/>
    <w:rsid w:val="00F861D5"/>
    <w:rsid w:val="00F86485"/>
    <w:rsid w:val="00F91574"/>
    <w:rsid w:val="00F93E34"/>
    <w:rsid w:val="00FC17A5"/>
    <w:rsid w:val="00FC7083"/>
    <w:rsid w:val="00FD0375"/>
    <w:rsid w:val="00FD2621"/>
    <w:rsid w:val="00FD290A"/>
    <w:rsid w:val="00FD5F8A"/>
    <w:rsid w:val="00FE5E7E"/>
    <w:rsid w:val="00FE65F7"/>
    <w:rsid w:val="00FF1D6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0EC6"/>
  <w15:docId w15:val="{ACAB8F0C-3D41-4EA2-B948-6DE370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3A1"/>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qFormat/>
    <w:rsid w:val="00900D28"/>
    <w:rPr>
      <w:rFonts w:cs="Times New Roman"/>
    </w:rPr>
  </w:style>
  <w:style w:type="character" w:customStyle="1" w:styleId="Char1">
    <w:name w:val="Κεφαλίδα Char1"/>
    <w:basedOn w:val="a0"/>
    <w:link w:val="a4"/>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5">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6"/>
    <w:uiPriority w:val="99"/>
    <w:semiHidden/>
    <w:qFormat/>
    <w:rsid w:val="00AC7FCF"/>
    <w:rPr>
      <w:b/>
      <w:bCs/>
      <w:lang w:val="en-GB" w:eastAsia="en-US"/>
    </w:rPr>
  </w:style>
  <w:style w:type="character" w:customStyle="1" w:styleId="Char2">
    <w:name w:val="Θέμα σχολίου Char"/>
    <w:basedOn w:val="a0"/>
    <w:link w:val="a7"/>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styleId="a8">
    <w:name w:val="Unresolved Mention"/>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semiHidden/>
    <w:rsid w:val="00900D28"/>
    <w:pPr>
      <w:jc w:val="both"/>
    </w:pPr>
    <w:rPr>
      <w:b/>
      <w:lang w:val="el-GR"/>
    </w:r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customStyle="1" w:styleId="Text1">
    <w:name w:val="Text 1"/>
    <w:basedOn w:val="a"/>
    <w:qFormat/>
    <w:rsid w:val="00900D28"/>
    <w:pPr>
      <w:spacing w:after="240"/>
      <w:ind w:left="483"/>
      <w:jc w:val="both"/>
    </w:pPr>
    <w:rPr>
      <w:szCs w:val="20"/>
      <w:lang w:val="fr-FR" w:eastAsia="en-GB"/>
    </w:rPr>
  </w:style>
  <w:style w:type="paragraph" w:styleId="ac">
    <w:name w:val="Title"/>
    <w:basedOn w:val="a"/>
    <w:link w:val="Char4"/>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styleId="ad">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customStyle="1" w:styleId="HeaderandFooter">
    <w:name w:val="Header and Footer"/>
    <w:basedOn w:val="a"/>
    <w:qFormat/>
  </w:style>
  <w:style w:type="paragraph" w:styleId="a4">
    <w:name w:val="header"/>
    <w:basedOn w:val="a"/>
    <w:link w:val="Char1"/>
    <w:semiHidden/>
    <w:rsid w:val="00900D28"/>
    <w:pPr>
      <w:tabs>
        <w:tab w:val="center" w:pos="4536"/>
        <w:tab w:val="right" w:pos="9072"/>
      </w:tabs>
    </w:pPr>
    <w:rPr>
      <w:sz w:val="20"/>
      <w:szCs w:val="20"/>
      <w:lang w:val="en-US" w:eastAsia="zh-CN"/>
    </w:rPr>
  </w:style>
  <w:style w:type="paragraph" w:styleId="ae">
    <w:name w:val="Body Text Indent"/>
    <w:basedOn w:val="a"/>
    <w:semiHidden/>
    <w:rsid w:val="00900D28"/>
    <w:pPr>
      <w:ind w:left="567" w:hanging="567"/>
      <w:jc w:val="both"/>
    </w:pPr>
    <w:rPr>
      <w:lang w:val="el-GR"/>
    </w:rPr>
  </w:style>
  <w:style w:type="paragraph" w:styleId="af">
    <w:name w:val="footer"/>
    <w:basedOn w:val="a"/>
    <w:uiPriority w:val="99"/>
    <w:rsid w:val="00900D28"/>
    <w:pPr>
      <w:tabs>
        <w:tab w:val="center" w:pos="4153"/>
        <w:tab w:val="right" w:pos="8306"/>
      </w:tabs>
    </w:pPr>
    <w:rPr>
      <w:sz w:val="20"/>
      <w:szCs w:val="20"/>
      <w:lang w:val="fr-FR" w:eastAsia="en-GB"/>
    </w:rPr>
  </w:style>
  <w:style w:type="paragraph" w:styleId="20">
    <w:name w:val="Body Text Indent 2"/>
    <w:basedOn w:val="a"/>
    <w:semiHidden/>
    <w:qFormat/>
    <w:rsid w:val="00900D28"/>
    <w:pPr>
      <w:ind w:left="360"/>
      <w:jc w:val="both"/>
    </w:pPr>
    <w:rPr>
      <w:lang w:val="el-GR"/>
    </w:rPr>
  </w:style>
  <w:style w:type="paragraph" w:styleId="21">
    <w:name w:val="Body Text 2"/>
    <w:basedOn w:val="a"/>
    <w:semiHidden/>
    <w:qFormat/>
    <w:rsid w:val="00900D28"/>
    <w:pPr>
      <w:spacing w:before="240" w:after="120"/>
      <w:ind w:right="26"/>
      <w:jc w:val="both"/>
    </w:pPr>
    <w:rPr>
      <w:b/>
      <w:lang w:val="el-GR"/>
    </w:rPr>
  </w:style>
  <w:style w:type="paragraph" w:styleId="af0">
    <w:name w:val="footnote text"/>
    <w:basedOn w:val="a"/>
    <w:semiHidden/>
    <w:rsid w:val="00900D28"/>
    <w:rPr>
      <w:sz w:val="20"/>
      <w:szCs w:val="20"/>
      <w:lang w:eastAsia="en-GB"/>
    </w:rPr>
  </w:style>
  <w:style w:type="paragraph" w:styleId="30">
    <w:name w:val="Body Text 3"/>
    <w:basedOn w:val="a"/>
    <w:semiHidden/>
    <w:qFormat/>
    <w:rsid w:val="00900D28"/>
    <w:pPr>
      <w:jc w:val="both"/>
    </w:pPr>
    <w:rPr>
      <w:lang w:val="el-GR"/>
    </w:rPr>
  </w:style>
  <w:style w:type="paragraph" w:styleId="af1">
    <w:name w:val="Balloon Text"/>
    <w:basedOn w:val="a"/>
    <w:semiHidden/>
    <w:unhideWhenUsed/>
    <w:qFormat/>
    <w:rsid w:val="00900D28"/>
    <w:rPr>
      <w:rFonts w:ascii="Tahoma" w:hAnsi="Tahoma" w:cs="Tahoma"/>
      <w:sz w:val="16"/>
      <w:szCs w:val="16"/>
    </w:rPr>
  </w:style>
  <w:style w:type="paragraph" w:styleId="31">
    <w:name w:val="Body Text Indent 3"/>
    <w:basedOn w:val="a"/>
    <w:semiHidden/>
    <w:qFormat/>
    <w:rsid w:val="00900D28"/>
    <w:pPr>
      <w:ind w:left="-567"/>
      <w:jc w:val="both"/>
    </w:pPr>
    <w:rPr>
      <w:bCs/>
      <w:sz w:val="22"/>
      <w:lang w:val="el-GR"/>
    </w:rPr>
  </w:style>
  <w:style w:type="paragraph" w:customStyle="1" w:styleId="Default">
    <w:name w:val="Default"/>
    <w:qFormat/>
    <w:rsid w:val="00900D28"/>
    <w:rPr>
      <w:color w:val="000000"/>
      <w:sz w:val="24"/>
      <w:szCs w:val="24"/>
      <w:lang w:val="en-US" w:eastAsia="en-US"/>
    </w:rPr>
  </w:style>
  <w:style w:type="paragraph" w:customStyle="1" w:styleId="ListBullet1">
    <w:name w:val="List Bullet 1"/>
    <w:basedOn w:val="a"/>
    <w:qFormat/>
    <w:rsid w:val="00900D28"/>
    <w:pPr>
      <w:tabs>
        <w:tab w:val="left" w:pos="720"/>
      </w:tabs>
      <w:spacing w:after="240"/>
      <w:ind w:left="720" w:hanging="360"/>
      <w:jc w:val="both"/>
    </w:pPr>
    <w:rPr>
      <w:szCs w:val="20"/>
      <w:lang w:val="fr-FR"/>
    </w:rPr>
  </w:style>
  <w:style w:type="paragraph" w:styleId="af2">
    <w:name w:val="Revision"/>
    <w:uiPriority w:val="99"/>
    <w:semiHidden/>
    <w:qFormat/>
    <w:rsid w:val="00AC7FCF"/>
    <w:rPr>
      <w:sz w:val="24"/>
      <w:szCs w:val="24"/>
      <w:lang w:val="en-GB" w:eastAsia="en-US"/>
    </w:rPr>
  </w:style>
  <w:style w:type="paragraph" w:styleId="a6">
    <w:name w:val="annotation text"/>
    <w:basedOn w:val="a"/>
    <w:link w:val="Char10"/>
    <w:uiPriority w:val="99"/>
    <w:semiHidden/>
    <w:unhideWhenUsed/>
    <w:qFormat/>
    <w:rsid w:val="00AC7FCF"/>
    <w:rPr>
      <w:sz w:val="20"/>
      <w:szCs w:val="20"/>
    </w:rPr>
  </w:style>
  <w:style w:type="paragraph" w:styleId="a7">
    <w:name w:val="annotation subject"/>
    <w:basedOn w:val="a6"/>
    <w:next w:val="a6"/>
    <w:link w:val="Char2"/>
    <w:uiPriority w:val="99"/>
    <w:semiHidden/>
    <w:unhideWhenUsed/>
    <w:qFormat/>
    <w:rsid w:val="00AC7FCF"/>
    <w:rPr>
      <w:b/>
      <w:bCs/>
    </w:rPr>
  </w:style>
  <w:style w:type="paragraph" w:customStyle="1" w:styleId="Text3">
    <w:name w:val="Text 3"/>
    <w:basedOn w:val="a"/>
    <w:qFormat/>
    <w:rsid w:val="005C0517"/>
    <w:pPr>
      <w:tabs>
        <w:tab w:val="left" w:pos="2161"/>
      </w:tabs>
      <w:spacing w:after="240"/>
      <w:ind w:left="1441"/>
      <w:jc w:val="both"/>
    </w:pPr>
    <w:rPr>
      <w:szCs w:val="20"/>
      <w:lang w:eastAsia="en-GB"/>
    </w:rPr>
  </w:style>
  <w:style w:type="paragraph" w:styleId="af3">
    <w:name w:val="List Paragraph"/>
    <w:basedOn w:val="a"/>
    <w:uiPriority w:val="34"/>
    <w:qFormat/>
    <w:rsid w:val="00210B47"/>
    <w:pPr>
      <w:ind w:left="720"/>
      <w:contextualSpacing/>
    </w:pPr>
  </w:style>
  <w:style w:type="paragraph" w:customStyle="1" w:styleId="FrameContents">
    <w:name w:val="Frame Contents"/>
    <w:basedOn w:val="a"/>
    <w:qFormat/>
  </w:style>
  <w:style w:type="table" w:styleId="af4">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otnote reference"/>
    <w:basedOn w:val="a0"/>
    <w:semiHidden/>
    <w:unhideWhenUsed/>
    <w:rsid w:val="003419F0"/>
    <w:rPr>
      <w:vertAlign w:val="superscript"/>
    </w:rPr>
  </w:style>
  <w:style w:type="character" w:customStyle="1" w:styleId="Char4">
    <w:name w:val="Τίτλος Char"/>
    <w:basedOn w:val="a0"/>
    <w:link w:val="ac"/>
    <w:rsid w:val="00D56840"/>
    <w:rPr>
      <w:b/>
      <w:sz w:val="22"/>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698">
      <w:bodyDiv w:val="1"/>
      <w:marLeft w:val="0"/>
      <w:marRight w:val="0"/>
      <w:marTop w:val="0"/>
      <w:marBottom w:val="0"/>
      <w:divBdr>
        <w:top w:val="none" w:sz="0" w:space="0" w:color="auto"/>
        <w:left w:val="none" w:sz="0" w:space="0" w:color="auto"/>
        <w:bottom w:val="none" w:sz="0" w:space="0" w:color="auto"/>
        <w:right w:val="none" w:sz="0" w:space="0" w:color="auto"/>
      </w:divBdr>
    </w:div>
    <w:div w:id="180170828">
      <w:bodyDiv w:val="1"/>
      <w:marLeft w:val="0"/>
      <w:marRight w:val="0"/>
      <w:marTop w:val="0"/>
      <w:marBottom w:val="0"/>
      <w:divBdr>
        <w:top w:val="none" w:sz="0" w:space="0" w:color="auto"/>
        <w:left w:val="none" w:sz="0" w:space="0" w:color="auto"/>
        <w:bottom w:val="none" w:sz="0" w:space="0" w:color="auto"/>
        <w:right w:val="none" w:sz="0" w:space="0" w:color="auto"/>
      </w:divBdr>
    </w:div>
    <w:div w:id="748886076">
      <w:bodyDiv w:val="1"/>
      <w:marLeft w:val="0"/>
      <w:marRight w:val="0"/>
      <w:marTop w:val="0"/>
      <w:marBottom w:val="0"/>
      <w:divBdr>
        <w:top w:val="none" w:sz="0" w:space="0" w:color="auto"/>
        <w:left w:val="none" w:sz="0" w:space="0" w:color="auto"/>
        <w:bottom w:val="none" w:sz="0" w:space="0" w:color="auto"/>
        <w:right w:val="none" w:sz="0" w:space="0" w:color="auto"/>
      </w:divBdr>
    </w:div>
    <w:div w:id="868954639">
      <w:bodyDiv w:val="1"/>
      <w:marLeft w:val="0"/>
      <w:marRight w:val="0"/>
      <w:marTop w:val="0"/>
      <w:marBottom w:val="0"/>
      <w:divBdr>
        <w:top w:val="none" w:sz="0" w:space="0" w:color="auto"/>
        <w:left w:val="none" w:sz="0" w:space="0" w:color="auto"/>
        <w:bottom w:val="none" w:sz="0" w:space="0" w:color="auto"/>
        <w:right w:val="none" w:sz="0" w:space="0" w:color="auto"/>
      </w:divBdr>
    </w:div>
    <w:div w:id="1444033435">
      <w:bodyDiv w:val="1"/>
      <w:marLeft w:val="0"/>
      <w:marRight w:val="0"/>
      <w:marTop w:val="0"/>
      <w:marBottom w:val="0"/>
      <w:divBdr>
        <w:top w:val="none" w:sz="0" w:space="0" w:color="auto"/>
        <w:left w:val="none" w:sz="0" w:space="0" w:color="auto"/>
        <w:bottom w:val="none" w:sz="0" w:space="0" w:color="auto"/>
        <w:right w:val="none" w:sz="0" w:space="0" w:color="auto"/>
      </w:divBdr>
    </w:div>
    <w:div w:id="1555585909">
      <w:bodyDiv w:val="1"/>
      <w:marLeft w:val="0"/>
      <w:marRight w:val="0"/>
      <w:marTop w:val="0"/>
      <w:marBottom w:val="0"/>
      <w:divBdr>
        <w:top w:val="none" w:sz="0" w:space="0" w:color="auto"/>
        <w:left w:val="none" w:sz="0" w:space="0" w:color="auto"/>
        <w:bottom w:val="none" w:sz="0" w:space="0" w:color="auto"/>
        <w:right w:val="none" w:sz="0" w:space="0" w:color="auto"/>
      </w:divBdr>
    </w:div>
    <w:div w:id="1603221599">
      <w:bodyDiv w:val="1"/>
      <w:marLeft w:val="0"/>
      <w:marRight w:val="0"/>
      <w:marTop w:val="0"/>
      <w:marBottom w:val="0"/>
      <w:divBdr>
        <w:top w:val="none" w:sz="0" w:space="0" w:color="auto"/>
        <w:left w:val="none" w:sz="0" w:space="0" w:color="auto"/>
        <w:bottom w:val="none" w:sz="0" w:space="0" w:color="auto"/>
        <w:right w:val="none" w:sz="0" w:space="0" w:color="auto"/>
      </w:divBdr>
    </w:div>
    <w:div w:id="1940672653">
      <w:bodyDiv w:val="1"/>
      <w:marLeft w:val="0"/>
      <w:marRight w:val="0"/>
      <w:marTop w:val="0"/>
      <w:marBottom w:val="0"/>
      <w:divBdr>
        <w:top w:val="none" w:sz="0" w:space="0" w:color="auto"/>
        <w:left w:val="none" w:sz="0" w:space="0" w:color="auto"/>
        <w:bottom w:val="none" w:sz="0" w:space="0" w:color="auto"/>
        <w:right w:val="none" w:sz="0" w:space="0" w:color="auto"/>
      </w:divBdr>
    </w:div>
    <w:div w:id="213694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tor@uoc.g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erasmus-esc/index/privacy-stat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1A63C6D6F51FCA4C81E142792C340BC3" ma:contentTypeVersion="15" ma:contentTypeDescription="Δημιουργία νέου εγγράφου" ma:contentTypeScope="" ma:versionID="71ee1e2bdb7e6b7bf671951b7007b4e0">
  <xsd:schema xmlns:xsd="http://www.w3.org/2001/XMLSchema" xmlns:xs="http://www.w3.org/2001/XMLSchema" xmlns:p="http://schemas.microsoft.com/office/2006/metadata/properties" xmlns:ns3="aebc7210-338a-43fb-b385-f6499a7820ed" xmlns:ns4="10913c6a-5c29-4691-b40d-257e26d6210c" targetNamespace="http://schemas.microsoft.com/office/2006/metadata/properties" ma:root="true" ma:fieldsID="cece15843dc87a01729cfc89c4f579ca" ns3:_="" ns4:_="">
    <xsd:import namespace="aebc7210-338a-43fb-b385-f6499a7820ed"/>
    <xsd:import namespace="10913c6a-5c29-4691-b40d-257e26d621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c7210-338a-43fb-b385-f6499a782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13c6a-5c29-4691-b40d-257e26d6210c"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71FB8-F790-46E3-B802-F3D9FCDEC35D}">
  <ds:schemaRefs>
    <ds:schemaRef ds:uri="http://schemas.openxmlformats.org/officeDocument/2006/bibliography"/>
  </ds:schemaRefs>
</ds:datastoreItem>
</file>

<file path=customXml/itemProps2.xml><?xml version="1.0" encoding="utf-8"?>
<ds:datastoreItem xmlns:ds="http://schemas.openxmlformats.org/officeDocument/2006/customXml" ds:itemID="{0EA90563-9142-4000-866E-0B3B483081FD}">
  <ds:schemaRefs>
    <ds:schemaRef ds:uri="http://schemas.microsoft.com/sharepoint/v3/contenttype/forms"/>
  </ds:schemaRefs>
</ds:datastoreItem>
</file>

<file path=customXml/itemProps3.xml><?xml version="1.0" encoding="utf-8"?>
<ds:datastoreItem xmlns:ds="http://schemas.openxmlformats.org/officeDocument/2006/customXml" ds:itemID="{938BA6FE-19FA-4D98-9FB4-33DC2756BC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7B015F-F6BB-442A-80A6-C6C3BAEF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c7210-338a-43fb-b385-f6499a7820ed"/>
    <ds:schemaRef ds:uri="10913c6a-5c29-4691-b40d-257e26d62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3724</Words>
  <Characters>20111</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
    </vt:vector>
  </TitlesOfParts>
  <Company>IKY</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SFAKIANOS</dc:creator>
  <dc:description/>
  <cp:lastModifiedBy>Ειρήνη Θυμιατζή</cp:lastModifiedBy>
  <cp:revision>5</cp:revision>
  <cp:lastPrinted>2023-07-19T11:45:00Z</cp:lastPrinted>
  <dcterms:created xsi:type="dcterms:W3CDTF">2025-12-15T13:15:00Z</dcterms:created>
  <dcterms:modified xsi:type="dcterms:W3CDTF">2025-12-15T13:23:00Z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