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2E635" w14:textId="282C411A" w:rsidR="00B8778A" w:rsidRPr="00B8778A" w:rsidRDefault="00B8778A" w:rsidP="00B8778A">
      <w:pPr>
        <w:pStyle w:val="Web"/>
        <w:jc w:val="right"/>
        <w:rPr>
          <w:rStyle w:val="a5"/>
          <w:rFonts w:eastAsiaTheme="majorEastAsia"/>
          <w:b w:val="0"/>
          <w:bCs w:val="0"/>
        </w:rPr>
      </w:pPr>
      <w:r w:rsidRPr="00B8778A">
        <w:rPr>
          <w:rStyle w:val="a5"/>
          <w:rFonts w:eastAsiaTheme="majorEastAsia"/>
          <w:b w:val="0"/>
          <w:bCs w:val="0"/>
        </w:rPr>
        <w:t>Ρέθυμνο, 20/06/2025</w:t>
      </w:r>
    </w:p>
    <w:p w14:paraId="27D81FBF" w14:textId="77777777" w:rsidR="00B8778A" w:rsidRDefault="00B8778A" w:rsidP="00B8778A">
      <w:pPr>
        <w:pStyle w:val="Web"/>
        <w:jc w:val="center"/>
        <w:rPr>
          <w:rStyle w:val="a5"/>
          <w:rFonts w:eastAsiaTheme="majorEastAsia"/>
        </w:rPr>
      </w:pPr>
    </w:p>
    <w:p w14:paraId="597C39ED" w14:textId="3B4A2E1F" w:rsidR="00B8778A" w:rsidRDefault="00B8778A" w:rsidP="00B8778A">
      <w:pPr>
        <w:pStyle w:val="Web"/>
        <w:jc w:val="center"/>
      </w:pPr>
      <w:r>
        <w:rPr>
          <w:rStyle w:val="a5"/>
          <w:rFonts w:eastAsiaTheme="majorEastAsia"/>
        </w:rPr>
        <w:t>ΔΕΛΤΙΟ ΤΥΠΟΥ</w:t>
      </w:r>
    </w:p>
    <w:p w14:paraId="2DBA7E7C" w14:textId="77777777" w:rsidR="00B8778A" w:rsidRDefault="00B8778A" w:rsidP="00EC7378">
      <w:pPr>
        <w:pStyle w:val="Web"/>
        <w:jc w:val="both"/>
      </w:pPr>
      <w:r>
        <w:t xml:space="preserve">Στο πλαίσιο του Ευρωπαϊκού Έργου </w:t>
      </w:r>
      <w:proofErr w:type="spellStart"/>
      <w:r>
        <w:t>Erasmus</w:t>
      </w:r>
      <w:proofErr w:type="spellEnd"/>
      <w:r>
        <w:t xml:space="preserve">+ KA220-HED με τίτλο </w:t>
      </w:r>
      <w:r w:rsidRPr="00B8778A">
        <w:rPr>
          <w:rStyle w:val="a5"/>
          <w:rFonts w:eastAsiaTheme="majorEastAsia"/>
          <w:b w:val="0"/>
          <w:bCs w:val="0"/>
        </w:rPr>
        <w:t xml:space="preserve">SHIELD </w:t>
      </w:r>
      <w:proofErr w:type="spellStart"/>
      <w:r w:rsidRPr="00B8778A">
        <w:rPr>
          <w:rStyle w:val="a5"/>
          <w:rFonts w:eastAsiaTheme="majorEastAsia"/>
          <w:b w:val="0"/>
          <w:bCs w:val="0"/>
        </w:rPr>
        <w:t>vs</w:t>
      </w:r>
      <w:proofErr w:type="spellEnd"/>
      <w:r w:rsidRPr="00B8778A">
        <w:rPr>
          <w:rStyle w:val="a5"/>
          <w:rFonts w:eastAsiaTheme="majorEastAsia"/>
          <w:b w:val="0"/>
          <w:bCs w:val="0"/>
        </w:rPr>
        <w:t xml:space="preserve"> </w:t>
      </w:r>
      <w:proofErr w:type="spellStart"/>
      <w:r w:rsidRPr="00B8778A">
        <w:rPr>
          <w:rStyle w:val="a5"/>
          <w:rFonts w:eastAsiaTheme="majorEastAsia"/>
          <w:b w:val="0"/>
          <w:bCs w:val="0"/>
        </w:rPr>
        <w:t>Disinformation</w:t>
      </w:r>
      <w:proofErr w:type="spellEnd"/>
      <w:r>
        <w:t xml:space="preserve">, διοργανώνεται την </w:t>
      </w:r>
      <w:r>
        <w:rPr>
          <w:rStyle w:val="a5"/>
          <w:rFonts w:eastAsiaTheme="majorEastAsia"/>
        </w:rPr>
        <w:t>Πέμπτη 26 Ιουνίου 2025</w:t>
      </w:r>
      <w:r>
        <w:t xml:space="preserve">, από τις </w:t>
      </w:r>
      <w:r>
        <w:rPr>
          <w:rStyle w:val="a5"/>
          <w:rFonts w:eastAsiaTheme="majorEastAsia"/>
        </w:rPr>
        <w:t>18:00 έως τις 20:00</w:t>
      </w:r>
      <w:r>
        <w:t xml:space="preserve">, στο </w:t>
      </w:r>
      <w:r>
        <w:rPr>
          <w:rStyle w:val="a5"/>
          <w:rFonts w:eastAsiaTheme="majorEastAsia"/>
        </w:rPr>
        <w:t>Φοιτητικό Κέντρο Ξενία</w:t>
      </w:r>
      <w:r>
        <w:t xml:space="preserve"> στο </w:t>
      </w:r>
      <w:r>
        <w:rPr>
          <w:rStyle w:val="a5"/>
          <w:rFonts w:eastAsiaTheme="majorEastAsia"/>
        </w:rPr>
        <w:t>Ρέθυμνο</w:t>
      </w:r>
      <w:r>
        <w:t xml:space="preserve">, </w:t>
      </w:r>
      <w:r>
        <w:rPr>
          <w:rStyle w:val="a5"/>
          <w:rFonts w:eastAsiaTheme="majorEastAsia"/>
        </w:rPr>
        <w:t>προσυνεδριακή εκδήλωση - στρογγυλό τραπέζι</w:t>
      </w:r>
      <w:r>
        <w:t xml:space="preserve"> με θέμα:</w:t>
      </w:r>
    </w:p>
    <w:p w14:paraId="66932107" w14:textId="77777777" w:rsidR="00B8778A" w:rsidRDefault="00B8778A" w:rsidP="00EC7378">
      <w:pPr>
        <w:pStyle w:val="Web"/>
        <w:jc w:val="both"/>
      </w:pPr>
      <w:r>
        <w:rPr>
          <w:rStyle w:val="a5"/>
          <w:rFonts w:eastAsiaTheme="majorEastAsia"/>
        </w:rPr>
        <w:t>«Ποιος ελέγχει την αλήθεια; Παραπληροφόρηση στα ψηφιακά μέσα»</w:t>
      </w:r>
    </w:p>
    <w:p w14:paraId="66704565" w14:textId="77777777" w:rsidR="00B8778A" w:rsidRDefault="00B8778A" w:rsidP="00EC7378">
      <w:pPr>
        <w:pStyle w:val="Web"/>
        <w:jc w:val="both"/>
      </w:pPr>
      <w:r>
        <w:t xml:space="preserve">Στην εκδήλωση θα συμμετάσχει ο </w:t>
      </w:r>
      <w:r>
        <w:rPr>
          <w:rStyle w:val="a5"/>
          <w:rFonts w:eastAsiaTheme="majorEastAsia"/>
        </w:rPr>
        <w:t xml:space="preserve">Καθηγητής του ΕΚΠΑ, κ. Γιώργος </w:t>
      </w:r>
      <w:proofErr w:type="spellStart"/>
      <w:r>
        <w:rPr>
          <w:rStyle w:val="a5"/>
          <w:rFonts w:eastAsiaTheme="majorEastAsia"/>
        </w:rPr>
        <w:t>Πλειός</w:t>
      </w:r>
      <w:proofErr w:type="spellEnd"/>
      <w:r>
        <w:t xml:space="preserve">, ο οποίος θα συζητήσει με εταίρους του έργου SHIELD κρίσιμα ζητήματα που αφορούν </w:t>
      </w:r>
      <w:r w:rsidRPr="00B8778A">
        <w:t>τον</w:t>
      </w:r>
      <w:r w:rsidRPr="00B8778A">
        <w:rPr>
          <w:b/>
          <w:bCs/>
        </w:rPr>
        <w:t xml:space="preserve"> </w:t>
      </w:r>
      <w:proofErr w:type="spellStart"/>
      <w:r w:rsidRPr="00B8778A">
        <w:rPr>
          <w:rStyle w:val="a5"/>
          <w:rFonts w:eastAsiaTheme="majorEastAsia"/>
          <w:b w:val="0"/>
          <w:bCs w:val="0"/>
        </w:rPr>
        <w:t>Γραμματισμό</w:t>
      </w:r>
      <w:proofErr w:type="spellEnd"/>
      <w:r w:rsidRPr="00B8778A">
        <w:rPr>
          <w:rStyle w:val="a5"/>
          <w:rFonts w:eastAsiaTheme="majorEastAsia"/>
          <w:b w:val="0"/>
          <w:bCs w:val="0"/>
        </w:rPr>
        <w:t xml:space="preserve"> στα Μέσα</w:t>
      </w:r>
      <w:r>
        <w:t xml:space="preserve">, τον ρόλο των </w:t>
      </w:r>
      <w:r w:rsidRPr="00B8778A">
        <w:rPr>
          <w:rStyle w:val="a5"/>
          <w:rFonts w:eastAsiaTheme="majorEastAsia"/>
          <w:b w:val="0"/>
          <w:bCs w:val="0"/>
        </w:rPr>
        <w:t>ψηφιακών τεχνολογιών</w:t>
      </w:r>
      <w:r>
        <w:t xml:space="preserve"> στην πληροφόρηση, καθώς και τις </w:t>
      </w:r>
      <w:r w:rsidRPr="00B8778A">
        <w:rPr>
          <w:rStyle w:val="a5"/>
          <w:rFonts w:eastAsiaTheme="majorEastAsia"/>
          <w:b w:val="0"/>
          <w:bCs w:val="0"/>
        </w:rPr>
        <w:t>πολιτικές και κοινωνικές προεκτάσεις</w:t>
      </w:r>
      <w:r w:rsidRPr="00B8778A">
        <w:rPr>
          <w:b/>
          <w:bCs/>
        </w:rPr>
        <w:t xml:space="preserve"> </w:t>
      </w:r>
      <w:r>
        <w:t>του φαινομένου της παραπληροφόρησης στην εποχή των ψηφιακών μέσων.</w:t>
      </w:r>
      <w:r w:rsidRPr="00621E61">
        <w:t xml:space="preserve"> </w:t>
      </w:r>
    </w:p>
    <w:p w14:paraId="3566FC69" w14:textId="7D9C0B73" w:rsidR="00B8778A" w:rsidRPr="00621E61" w:rsidRDefault="00B8778A" w:rsidP="00EC7378">
      <w:pPr>
        <w:pStyle w:val="Web"/>
        <w:jc w:val="both"/>
      </w:pPr>
      <w:r>
        <w:t xml:space="preserve">Συγκεκριμένα, με τον </w:t>
      </w:r>
      <w:proofErr w:type="spellStart"/>
      <w:r>
        <w:t>κο</w:t>
      </w:r>
      <w:proofErr w:type="spellEnd"/>
      <w:r>
        <w:t xml:space="preserve"> </w:t>
      </w:r>
      <w:proofErr w:type="spellStart"/>
      <w:r>
        <w:t>Πλειό</w:t>
      </w:r>
      <w:proofErr w:type="spellEnd"/>
      <w:r>
        <w:t xml:space="preserve"> θα συζητήσουν: ο </w:t>
      </w:r>
      <w:proofErr w:type="spellStart"/>
      <w:r>
        <w:t>καθ</w:t>
      </w:r>
      <w:proofErr w:type="spellEnd"/>
      <w:r>
        <w:t xml:space="preserve">. Δημήτρης </w:t>
      </w:r>
      <w:proofErr w:type="spellStart"/>
      <w:r>
        <w:t>Κοτζίνος</w:t>
      </w:r>
      <w:proofErr w:type="spellEnd"/>
      <w:r>
        <w:t xml:space="preserve"> από το </w:t>
      </w:r>
      <w:r>
        <w:rPr>
          <w:lang w:val="en-US"/>
        </w:rPr>
        <w:t>Cergy</w:t>
      </w:r>
      <w:r w:rsidRPr="00621E61">
        <w:t xml:space="preserve"> </w:t>
      </w:r>
      <w:r>
        <w:rPr>
          <w:lang w:val="en-US"/>
        </w:rPr>
        <w:t>University</w:t>
      </w:r>
      <w:r w:rsidRPr="00621E61">
        <w:t xml:space="preserve"> </w:t>
      </w:r>
      <w:r>
        <w:t xml:space="preserve">της Γαλλίας, ο </w:t>
      </w:r>
      <w:proofErr w:type="spellStart"/>
      <w:r>
        <w:t>καθ</w:t>
      </w:r>
      <w:proofErr w:type="spellEnd"/>
      <w:r>
        <w:t xml:space="preserve">. Γιώργος Τερζής από το </w:t>
      </w:r>
      <w:r>
        <w:rPr>
          <w:lang w:val="en-US"/>
        </w:rPr>
        <w:t>VUB</w:t>
      </w:r>
      <w:r w:rsidRPr="00621E61">
        <w:t xml:space="preserve"> </w:t>
      </w:r>
      <w:r>
        <w:t xml:space="preserve">Πανεπιστήμιο του Βελγίου, η </w:t>
      </w:r>
      <w:proofErr w:type="spellStart"/>
      <w:r>
        <w:t>καθ</w:t>
      </w:r>
      <w:proofErr w:type="spellEnd"/>
      <w:r>
        <w:t>. Ελένη Κατσαρού από το Πανεπιστήμιο Κρήτης και ο Χρήστος Γαβαλάς από την Εταιρεία Α</w:t>
      </w:r>
      <w:r>
        <w:rPr>
          <w:lang w:val="en-US"/>
        </w:rPr>
        <w:t>TC</w:t>
      </w:r>
      <w:r>
        <w:t xml:space="preserve">. </w:t>
      </w:r>
    </w:p>
    <w:p w14:paraId="4AEE0D14" w14:textId="77777777" w:rsidR="00B8778A" w:rsidRDefault="00B8778A" w:rsidP="00EC7378">
      <w:pPr>
        <w:pStyle w:val="Web"/>
        <w:jc w:val="both"/>
      </w:pPr>
      <w:r>
        <w:t xml:space="preserve">Το στρογγυλό τραπέζι θα πραγματοποιηθεί στην </w:t>
      </w:r>
      <w:r>
        <w:rPr>
          <w:rStyle w:val="a5"/>
          <w:rFonts w:eastAsiaTheme="majorEastAsia"/>
        </w:rPr>
        <w:t>ελληνική γλώσσα</w:t>
      </w:r>
      <w:r>
        <w:t xml:space="preserve"> και η συμμετοχή είναι </w:t>
      </w:r>
      <w:r>
        <w:rPr>
          <w:rStyle w:val="a5"/>
          <w:rFonts w:eastAsiaTheme="majorEastAsia"/>
        </w:rPr>
        <w:t>δωρεάν</w:t>
      </w:r>
      <w:r>
        <w:t xml:space="preserve"> και </w:t>
      </w:r>
      <w:r>
        <w:rPr>
          <w:rStyle w:val="a5"/>
          <w:rFonts w:eastAsiaTheme="majorEastAsia"/>
        </w:rPr>
        <w:t>ανοικτή στο κοινό</w:t>
      </w:r>
      <w:r>
        <w:t>.</w:t>
      </w:r>
    </w:p>
    <w:p w14:paraId="2978964D" w14:textId="77777777" w:rsidR="00B8778A" w:rsidRDefault="00B8778A" w:rsidP="00EC7378">
      <w:pPr>
        <w:pStyle w:val="Web"/>
        <w:jc w:val="both"/>
      </w:pPr>
      <w:r>
        <w:t xml:space="preserve">Η εκδήλωση φιλοδοξεί να ανοίξει έναν ουσιαστικό δημόσιο διάλογο γύρω από την αξιοπιστία της πληροφορίας στην ψηφιακή εποχή, προσεγγίζοντας το φαινόμενο της παραπληροφόρησης </w:t>
      </w:r>
      <w:proofErr w:type="spellStart"/>
      <w:r w:rsidRPr="00B8778A">
        <w:rPr>
          <w:rStyle w:val="a5"/>
          <w:rFonts w:eastAsiaTheme="majorEastAsia"/>
          <w:b w:val="0"/>
          <w:bCs w:val="0"/>
        </w:rPr>
        <w:t>πολυπρισματικά</w:t>
      </w:r>
      <w:proofErr w:type="spellEnd"/>
      <w:r>
        <w:t xml:space="preserve">: από την </w:t>
      </w:r>
      <w:r w:rsidRPr="00B8778A">
        <w:rPr>
          <w:rStyle w:val="a5"/>
          <w:rFonts w:eastAsiaTheme="majorEastAsia"/>
          <w:b w:val="0"/>
          <w:bCs w:val="0"/>
        </w:rPr>
        <w:t>πολιτική</w:t>
      </w:r>
      <w:r>
        <w:t xml:space="preserve">, την </w:t>
      </w:r>
      <w:r w:rsidRPr="00B8778A">
        <w:rPr>
          <w:rStyle w:val="a5"/>
          <w:rFonts w:eastAsiaTheme="majorEastAsia"/>
          <w:b w:val="0"/>
          <w:bCs w:val="0"/>
        </w:rPr>
        <w:t>κοινωνιολογική</w:t>
      </w:r>
      <w:r>
        <w:t xml:space="preserve">, τη </w:t>
      </w:r>
      <w:r w:rsidRPr="00B8778A">
        <w:rPr>
          <w:rStyle w:val="a5"/>
          <w:rFonts w:eastAsiaTheme="majorEastAsia"/>
          <w:b w:val="0"/>
          <w:bCs w:val="0"/>
        </w:rPr>
        <w:t>δημοσιογραφική</w:t>
      </w:r>
      <w:r>
        <w:t xml:space="preserve"> και την </w:t>
      </w:r>
      <w:r w:rsidRPr="00B8778A">
        <w:rPr>
          <w:rStyle w:val="a5"/>
          <w:rFonts w:eastAsiaTheme="majorEastAsia"/>
          <w:b w:val="0"/>
          <w:bCs w:val="0"/>
        </w:rPr>
        <w:t>εκπαιδευτική οπτική</w:t>
      </w:r>
      <w:r>
        <w:t xml:space="preserve">, έως και την </w:t>
      </w:r>
      <w:r w:rsidRPr="00B8778A">
        <w:rPr>
          <w:rStyle w:val="a5"/>
          <w:rFonts w:eastAsiaTheme="majorEastAsia"/>
          <w:b w:val="0"/>
          <w:bCs w:val="0"/>
        </w:rPr>
        <w:t>τεχνολογική διάσταση</w:t>
      </w:r>
      <w:r>
        <w:t xml:space="preserve"> των σύγχρονων ψηφιακών μέσων.</w:t>
      </w:r>
    </w:p>
    <w:p w14:paraId="122AE03E" w14:textId="77777777" w:rsidR="00B8778A" w:rsidRDefault="00B8778A" w:rsidP="00B8778A"/>
    <w:p w14:paraId="40A04442" w14:textId="77777777" w:rsidR="006503AE" w:rsidRPr="006503AE" w:rsidRDefault="006503AE" w:rsidP="006503AE">
      <w:pPr>
        <w:jc w:val="right"/>
      </w:pPr>
    </w:p>
    <w:sectPr w:rsidR="006503AE" w:rsidRPr="006503AE" w:rsidSect="006503AE">
      <w:headerReference w:type="default" r:id="rId7"/>
      <w:footerReference w:type="default" r:id="rId8"/>
      <w:pgSz w:w="11906" w:h="16838"/>
      <w:pgMar w:top="1440" w:right="1800" w:bottom="1440" w:left="1800" w:header="0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2D54D" w14:textId="77777777" w:rsidR="009D4849" w:rsidRDefault="009D4849" w:rsidP="006503AE">
      <w:pPr>
        <w:spacing w:after="0" w:line="240" w:lineRule="auto"/>
      </w:pPr>
      <w:r>
        <w:separator/>
      </w:r>
    </w:p>
  </w:endnote>
  <w:endnote w:type="continuationSeparator" w:id="0">
    <w:p w14:paraId="116B6C44" w14:textId="77777777" w:rsidR="009D4849" w:rsidRDefault="009D4849" w:rsidP="0065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2738C" w14:textId="77777777" w:rsidR="004F6492" w:rsidRDefault="004F6492" w:rsidP="006503AE">
    <w:pPr>
      <w:pStyle w:val="a4"/>
      <w:ind w:left="-1800"/>
    </w:pPr>
    <w:r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2B41C669" wp14:editId="156579CC">
          <wp:simplePos x="0" y="0"/>
          <wp:positionH relativeFrom="margin">
            <wp:align>center</wp:align>
          </wp:positionH>
          <wp:positionV relativeFrom="paragraph">
            <wp:posOffset>213701</wp:posOffset>
          </wp:positionV>
          <wp:extent cx="6692900" cy="593725"/>
          <wp:effectExtent l="0" t="0" r="0" b="0"/>
          <wp:wrapThrough wrapText="bothSides">
            <wp:wrapPolygon edited="0">
              <wp:start x="0" y="0"/>
              <wp:lineTo x="0" y="2772"/>
              <wp:lineTo x="553" y="11089"/>
              <wp:lineTo x="553" y="14554"/>
              <wp:lineTo x="6640" y="20791"/>
              <wp:lineTo x="9591" y="20791"/>
              <wp:lineTo x="14140" y="20791"/>
              <wp:lineTo x="16415" y="20791"/>
              <wp:lineTo x="20965" y="14554"/>
              <wp:lineTo x="20903" y="11089"/>
              <wp:lineTo x="21518" y="2772"/>
              <wp:lineTo x="21518" y="0"/>
              <wp:lineTo x="0" y="0"/>
            </wp:wrapPolygon>
          </wp:wrapThrough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-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0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67C463" w14:textId="77777777" w:rsidR="004F6492" w:rsidRDefault="004F6492" w:rsidP="006503AE">
    <w:pPr>
      <w:pStyle w:val="a4"/>
      <w:ind w:left="-1800"/>
    </w:pPr>
  </w:p>
  <w:p w14:paraId="18E5CDA1" w14:textId="77777777" w:rsidR="006503AE" w:rsidRDefault="006503AE" w:rsidP="006503AE">
    <w:pPr>
      <w:pStyle w:val="a4"/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055AB" w14:textId="77777777" w:rsidR="009D4849" w:rsidRDefault="009D4849" w:rsidP="006503AE">
      <w:pPr>
        <w:spacing w:after="0" w:line="240" w:lineRule="auto"/>
      </w:pPr>
      <w:r>
        <w:separator/>
      </w:r>
    </w:p>
  </w:footnote>
  <w:footnote w:type="continuationSeparator" w:id="0">
    <w:p w14:paraId="2446E095" w14:textId="77777777" w:rsidR="009D4849" w:rsidRDefault="009D4849" w:rsidP="00650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96DFA" w14:textId="77777777" w:rsidR="004F6492" w:rsidRDefault="004F6492" w:rsidP="004F6492">
    <w:pPr>
      <w:pStyle w:val="a3"/>
    </w:pPr>
  </w:p>
  <w:p w14:paraId="4D4CFB44" w14:textId="77777777" w:rsidR="004F6492" w:rsidRDefault="004F6492" w:rsidP="004F6492">
    <w:pPr>
      <w:pStyle w:val="a3"/>
    </w:pPr>
  </w:p>
  <w:p w14:paraId="1D504BAD" w14:textId="77777777" w:rsidR="006503AE" w:rsidRDefault="004F6492" w:rsidP="004F6492">
    <w:pPr>
      <w:pStyle w:val="a3"/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0730E29C" wp14:editId="797226A7">
          <wp:simplePos x="0" y="0"/>
          <wp:positionH relativeFrom="column">
            <wp:posOffset>-645795</wp:posOffset>
          </wp:positionH>
          <wp:positionV relativeFrom="paragraph">
            <wp:posOffset>131216</wp:posOffset>
          </wp:positionV>
          <wp:extent cx="6590030" cy="782320"/>
          <wp:effectExtent l="0" t="0" r="1270" b="0"/>
          <wp:wrapTopAndBottom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0030" cy="782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614B8"/>
    <w:multiLevelType w:val="multilevel"/>
    <w:tmpl w:val="00BC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835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AE"/>
    <w:rsid w:val="000306C8"/>
    <w:rsid w:val="001D5DC8"/>
    <w:rsid w:val="001F7C8B"/>
    <w:rsid w:val="00386291"/>
    <w:rsid w:val="004222FB"/>
    <w:rsid w:val="004A47E7"/>
    <w:rsid w:val="004E33D0"/>
    <w:rsid w:val="004F6492"/>
    <w:rsid w:val="00502390"/>
    <w:rsid w:val="00516625"/>
    <w:rsid w:val="00566C71"/>
    <w:rsid w:val="00606FE2"/>
    <w:rsid w:val="006503AE"/>
    <w:rsid w:val="008B1A9A"/>
    <w:rsid w:val="008D52F8"/>
    <w:rsid w:val="00941373"/>
    <w:rsid w:val="00965FA1"/>
    <w:rsid w:val="0099004C"/>
    <w:rsid w:val="009D4849"/>
    <w:rsid w:val="00A20D8A"/>
    <w:rsid w:val="00A94A71"/>
    <w:rsid w:val="00B67875"/>
    <w:rsid w:val="00B8778A"/>
    <w:rsid w:val="00C867E6"/>
    <w:rsid w:val="00EA7BF5"/>
    <w:rsid w:val="00EC7378"/>
    <w:rsid w:val="00FC1D75"/>
    <w:rsid w:val="00FD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5F89A"/>
  <w15:docId w15:val="{3090DE80-61D7-470B-9F7B-348EF4C7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3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503AE"/>
  </w:style>
  <w:style w:type="paragraph" w:styleId="a4">
    <w:name w:val="footer"/>
    <w:basedOn w:val="a"/>
    <w:link w:val="Char0"/>
    <w:uiPriority w:val="99"/>
    <w:unhideWhenUsed/>
    <w:rsid w:val="006503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503AE"/>
  </w:style>
  <w:style w:type="character" w:styleId="a5">
    <w:name w:val="Strong"/>
    <w:basedOn w:val="a0"/>
    <w:uiPriority w:val="22"/>
    <w:qFormat/>
    <w:rsid w:val="00EA7BF5"/>
    <w:rPr>
      <w:b/>
      <w:bCs/>
    </w:rPr>
  </w:style>
  <w:style w:type="paragraph" w:customStyle="1" w:styleId="Default">
    <w:name w:val="Default"/>
    <w:rsid w:val="00EA7B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EA7BF5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8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Ελένη Περάκι</cp:lastModifiedBy>
  <cp:revision>2</cp:revision>
  <cp:lastPrinted>2025-02-10T19:53:00Z</cp:lastPrinted>
  <dcterms:created xsi:type="dcterms:W3CDTF">2025-06-20T10:12:00Z</dcterms:created>
  <dcterms:modified xsi:type="dcterms:W3CDTF">2025-06-20T10:12:00Z</dcterms:modified>
</cp:coreProperties>
</file>