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8EBF3" w14:textId="2930AFC8" w:rsidR="003335F7" w:rsidRDefault="003335F7" w:rsidP="005A42B1">
      <w:pPr>
        <w:pStyle w:val="Web"/>
        <w:jc w:val="center"/>
        <w:rPr>
          <w:rFonts w:ascii="Calibri" w:hAnsi="Calibri" w:cs="Calibri"/>
          <w:b/>
          <w:bCs/>
          <w:color w:val="C00000"/>
          <w:sz w:val="32"/>
          <w:szCs w:val="32"/>
          <w:u w:val="single"/>
        </w:rPr>
      </w:pPr>
      <w:r w:rsidRPr="00F07C9B">
        <w:rPr>
          <w:b/>
          <w:noProof/>
        </w:rPr>
        <w:drawing>
          <wp:anchor distT="0" distB="0" distL="114300" distR="114300" simplePos="0" relativeHeight="251659264" behindDoc="1" locked="0" layoutInCell="1" allowOverlap="1" wp14:anchorId="4BD451B7" wp14:editId="694BD6F5">
            <wp:simplePos x="0" y="0"/>
            <wp:positionH relativeFrom="leftMargin">
              <wp:posOffset>1139825</wp:posOffset>
            </wp:positionH>
            <wp:positionV relativeFrom="paragraph">
              <wp:posOffset>75565</wp:posOffset>
            </wp:positionV>
            <wp:extent cx="1275080" cy="1352550"/>
            <wp:effectExtent l="0" t="0" r="0" b="6350"/>
            <wp:wrapTight wrapText="bothSides">
              <wp:wrapPolygon edited="0">
                <wp:start x="0" y="0"/>
                <wp:lineTo x="0" y="21499"/>
                <wp:lineTo x="21299" y="21499"/>
                <wp:lineTo x="21299" y="0"/>
                <wp:lineTo x="0" y="0"/>
              </wp:wrapPolygon>
            </wp:wrapTight>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75080" cy="1352550"/>
                    </a:xfrm>
                    <a:prstGeom prst="rect">
                      <a:avLst/>
                    </a:prstGeom>
                    <a:noFill/>
                  </pic:spPr>
                </pic:pic>
              </a:graphicData>
            </a:graphic>
            <wp14:sizeRelH relativeFrom="page">
              <wp14:pctWidth>0</wp14:pctWidth>
            </wp14:sizeRelH>
            <wp14:sizeRelV relativeFrom="page">
              <wp14:pctHeight>0</wp14:pctHeight>
            </wp14:sizeRelV>
          </wp:anchor>
        </w:drawing>
      </w:r>
    </w:p>
    <w:p w14:paraId="2552AE1C" w14:textId="57E72450" w:rsidR="002F19D6" w:rsidRPr="005A42B1" w:rsidRDefault="002F19D6" w:rsidP="005A42B1">
      <w:pPr>
        <w:pStyle w:val="Web"/>
        <w:jc w:val="center"/>
        <w:rPr>
          <w:rFonts w:ascii="Calibri" w:hAnsi="Calibri" w:cs="Calibri"/>
          <w:b/>
          <w:bCs/>
          <w:color w:val="C00000"/>
          <w:sz w:val="32"/>
          <w:szCs w:val="32"/>
          <w:u w:val="single"/>
        </w:rPr>
      </w:pPr>
      <w:r w:rsidRPr="005A42B1">
        <w:rPr>
          <w:rFonts w:ascii="Calibri" w:hAnsi="Calibri" w:cs="Calibri"/>
          <w:b/>
          <w:bCs/>
          <w:color w:val="C00000"/>
          <w:sz w:val="32"/>
          <w:szCs w:val="32"/>
          <w:u w:val="single"/>
        </w:rPr>
        <w:t>Δ</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Ε</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Λ</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Τ</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Ι</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Ο</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 xml:space="preserve"> Τ</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Υ</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Π</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Ο</w:t>
      </w:r>
      <w:r w:rsidR="005A42B1" w:rsidRPr="005A42B1">
        <w:rPr>
          <w:rFonts w:ascii="Calibri" w:hAnsi="Calibri" w:cs="Calibri"/>
          <w:b/>
          <w:bCs/>
          <w:color w:val="C00000"/>
          <w:sz w:val="32"/>
          <w:szCs w:val="32"/>
          <w:u w:val="single"/>
        </w:rPr>
        <w:t xml:space="preserve"> </w:t>
      </w:r>
      <w:r w:rsidRPr="005A42B1">
        <w:rPr>
          <w:rFonts w:ascii="Calibri" w:hAnsi="Calibri" w:cs="Calibri"/>
          <w:b/>
          <w:bCs/>
          <w:color w:val="C00000"/>
          <w:sz w:val="32"/>
          <w:szCs w:val="32"/>
          <w:u w:val="single"/>
        </w:rPr>
        <w:t>Υ</w:t>
      </w:r>
    </w:p>
    <w:p w14:paraId="0184C410" w14:textId="16932081" w:rsidR="00291A66" w:rsidRPr="005A42B1" w:rsidRDefault="00291A66" w:rsidP="002F19D6">
      <w:pPr>
        <w:pStyle w:val="Web"/>
        <w:jc w:val="both"/>
        <w:rPr>
          <w:rFonts w:ascii="Calibri" w:hAnsi="Calibri" w:cs="Calibri"/>
          <w:color w:val="000000" w:themeColor="text1"/>
        </w:rPr>
      </w:pPr>
      <w:r w:rsidRPr="005A42B1">
        <w:rPr>
          <w:rFonts w:ascii="Calibri" w:hAnsi="Calibri" w:cs="Calibri"/>
          <w:color w:val="000000" w:themeColor="text1"/>
        </w:rPr>
        <w:t xml:space="preserve">Την Παρασκευή 8 και το Σάββατο 9 Μαΐου πραγματοποιήθηκε, στο «Σπίτι του Πολιτισμού» και στην Πανεπιστημιούπολη Γάλλου, Επιστημονική Διημερίδα με θέμα «Χορός, Συμπερίληψη και Εκπαίδευση». Η διημερίδα συνδιοργανώθηκε από το Παιδαγωγικό Τμήμα Προσχολικής Εκπαίδευσης (Εργαστήριο Μουσικής και Ψυχοκινητικής Αγωγής) και την Ομάδα Σύγχρονου Χορού «Πρόσχημα», με την υποστήριξη του Κοινωφελούς Ιδρύματος Ιωάννη Σ. </w:t>
      </w:r>
      <w:proofErr w:type="spellStart"/>
      <w:r w:rsidRPr="005A42B1">
        <w:rPr>
          <w:rFonts w:ascii="Calibri" w:hAnsi="Calibri" w:cs="Calibri"/>
          <w:color w:val="000000" w:themeColor="text1"/>
        </w:rPr>
        <w:t>Λάτση</w:t>
      </w:r>
      <w:proofErr w:type="spellEnd"/>
      <w:r w:rsidRPr="005A42B1">
        <w:rPr>
          <w:rFonts w:ascii="Calibri" w:hAnsi="Calibri" w:cs="Calibri"/>
          <w:color w:val="000000" w:themeColor="text1"/>
        </w:rPr>
        <w:t>, στο πλαίσιο του προγράμματος «Σημεία Στήριξης», το οποίο συγχρηματοδοτείται από δέκα κοινωφελείς οργανισμούς.</w:t>
      </w:r>
    </w:p>
    <w:p w14:paraId="119617E4" w14:textId="77777777" w:rsidR="00964AD7" w:rsidRDefault="00291A66" w:rsidP="00BC0256">
      <w:pPr>
        <w:pStyle w:val="Web"/>
        <w:jc w:val="both"/>
        <w:rPr>
          <w:rFonts w:ascii="Calibri" w:hAnsi="Calibri" w:cs="Calibri"/>
          <w:color w:val="000000" w:themeColor="text1"/>
        </w:rPr>
      </w:pPr>
      <w:r w:rsidRPr="005A42B1">
        <w:rPr>
          <w:rFonts w:ascii="Calibri" w:hAnsi="Calibri" w:cs="Calibri"/>
          <w:color w:val="000000" w:themeColor="text1"/>
        </w:rPr>
        <w:t>Η επίσημη έναρξη της διημερίδας πραγματοποιήθηκε το απόγευμα της Παρασκευής στο «Σπίτι του Πολιτισμού»</w:t>
      </w:r>
      <w:r w:rsidR="00964AD7">
        <w:rPr>
          <w:rFonts w:ascii="Calibri" w:hAnsi="Calibri" w:cs="Calibri"/>
          <w:color w:val="000000" w:themeColor="text1"/>
        </w:rPr>
        <w:t xml:space="preserve">. Τη διημερίδα χαιρέτησαν ο Αντιδήμαρχος Παιδείας του Δήμου </w:t>
      </w:r>
      <w:proofErr w:type="spellStart"/>
      <w:r w:rsidR="00964AD7">
        <w:rPr>
          <w:rFonts w:ascii="Calibri" w:hAnsi="Calibri" w:cs="Calibri"/>
          <w:color w:val="000000" w:themeColor="text1"/>
        </w:rPr>
        <w:t>Ρεθύμνης</w:t>
      </w:r>
      <w:proofErr w:type="spellEnd"/>
      <w:r w:rsidR="00964AD7">
        <w:rPr>
          <w:rFonts w:ascii="Calibri" w:hAnsi="Calibri" w:cs="Calibri"/>
          <w:color w:val="000000" w:themeColor="text1"/>
        </w:rPr>
        <w:t xml:space="preserve"> κ. Ν. Παπαγιάννης,  ο Πρόεδρος  του Παιδαγωγικού Τμήματος Προσχολικής Εκπαίδευσης </w:t>
      </w:r>
      <w:r w:rsidRPr="005A42B1">
        <w:rPr>
          <w:rFonts w:ascii="Calibri" w:hAnsi="Calibri" w:cs="Calibri"/>
          <w:color w:val="000000" w:themeColor="text1"/>
        </w:rPr>
        <w:t xml:space="preserve"> </w:t>
      </w:r>
      <w:r w:rsidR="00964AD7">
        <w:rPr>
          <w:rFonts w:ascii="Calibri" w:hAnsi="Calibri" w:cs="Calibri"/>
          <w:color w:val="000000" w:themeColor="text1"/>
        </w:rPr>
        <w:t xml:space="preserve">κ. Θ. Ελευθεράκης και ο Πρόεδρος του </w:t>
      </w:r>
      <w:proofErr w:type="spellStart"/>
      <w:r w:rsidR="00964AD7">
        <w:rPr>
          <w:rFonts w:ascii="Calibri" w:hAnsi="Calibri" w:cs="Calibri"/>
          <w:color w:val="000000" w:themeColor="text1"/>
        </w:rPr>
        <w:t>Διατμηματικού</w:t>
      </w:r>
      <w:proofErr w:type="spellEnd"/>
      <w:r w:rsidR="00964AD7">
        <w:rPr>
          <w:rFonts w:ascii="Calibri" w:hAnsi="Calibri" w:cs="Calibri"/>
          <w:color w:val="000000" w:themeColor="text1"/>
        </w:rPr>
        <w:t xml:space="preserve"> Προγράμματος Μεταπτυχιακών Σπουδών κ. Η. </w:t>
      </w:r>
      <w:proofErr w:type="spellStart"/>
      <w:r w:rsidR="00964AD7">
        <w:rPr>
          <w:rFonts w:ascii="Calibri" w:hAnsi="Calibri" w:cs="Calibri"/>
          <w:color w:val="000000" w:themeColor="text1"/>
        </w:rPr>
        <w:t>Κουρκούτας</w:t>
      </w:r>
      <w:proofErr w:type="spellEnd"/>
      <w:r w:rsidR="00964AD7">
        <w:rPr>
          <w:rFonts w:ascii="Calibri" w:hAnsi="Calibri" w:cs="Calibri"/>
          <w:color w:val="000000" w:themeColor="text1"/>
        </w:rPr>
        <w:t xml:space="preserve">. </w:t>
      </w:r>
    </w:p>
    <w:p w14:paraId="5D6259CD" w14:textId="7C405982" w:rsidR="00291A66" w:rsidRPr="00BC0256" w:rsidRDefault="00964AD7" w:rsidP="00BC0256">
      <w:pPr>
        <w:tabs>
          <w:tab w:val="left" w:pos="2726"/>
          <w:tab w:val="center" w:pos="4153"/>
        </w:tabs>
        <w:jc w:val="both"/>
        <w:outlineLvl w:val="0"/>
        <w:rPr>
          <w:rFonts w:ascii="Calibri" w:hAnsi="Calibri" w:cs="Calibri"/>
          <w:b/>
          <w:color w:val="000000" w:themeColor="text1"/>
        </w:rPr>
      </w:pPr>
      <w:r>
        <w:rPr>
          <w:rFonts w:ascii="Calibri" w:hAnsi="Calibri" w:cs="Calibri"/>
          <w:color w:val="000000" w:themeColor="text1"/>
        </w:rPr>
        <w:t>Π</w:t>
      </w:r>
      <w:r w:rsidR="00291A66" w:rsidRPr="005A42B1">
        <w:rPr>
          <w:rFonts w:ascii="Calibri" w:hAnsi="Calibri" w:cs="Calibri"/>
          <w:color w:val="000000" w:themeColor="text1"/>
        </w:rPr>
        <w:t xml:space="preserve">αρουσιάστηκαν δύο σόλο χορευτικές </w:t>
      </w:r>
      <w:r w:rsidR="007A20F5">
        <w:rPr>
          <w:rFonts w:ascii="Calibri" w:hAnsi="Calibri" w:cs="Calibri"/>
          <w:color w:val="000000" w:themeColor="text1"/>
        </w:rPr>
        <w:t xml:space="preserve">παραστάσεις </w:t>
      </w:r>
      <w:r w:rsidR="00291A66" w:rsidRPr="005A42B1">
        <w:rPr>
          <w:rFonts w:ascii="Calibri" w:hAnsi="Calibri" w:cs="Calibri"/>
          <w:color w:val="000000" w:themeColor="text1"/>
        </w:rPr>
        <w:t>από χορεύτριες με αναπηρία</w:t>
      </w:r>
      <w:r w:rsidR="00E21828">
        <w:rPr>
          <w:rFonts w:ascii="Calibri" w:hAnsi="Calibri" w:cs="Calibri"/>
          <w:color w:val="000000" w:themeColor="text1"/>
        </w:rPr>
        <w:t xml:space="preserve">, την </w:t>
      </w:r>
      <w:r w:rsidR="007A30B3">
        <w:rPr>
          <w:rFonts w:ascii="Calibri" w:hAnsi="Calibri" w:cs="Calibri"/>
          <w:color w:val="000000" w:themeColor="text1"/>
        </w:rPr>
        <w:t xml:space="preserve">Ντέμη </w:t>
      </w:r>
      <w:proofErr w:type="spellStart"/>
      <w:r w:rsidR="007A30B3">
        <w:rPr>
          <w:rFonts w:ascii="Calibri" w:hAnsi="Calibri" w:cs="Calibri"/>
          <w:color w:val="000000" w:themeColor="text1"/>
        </w:rPr>
        <w:t>Παπαθανασίου</w:t>
      </w:r>
      <w:proofErr w:type="spellEnd"/>
      <w:r w:rsidR="00E21828">
        <w:rPr>
          <w:rFonts w:ascii="Calibri" w:hAnsi="Calibri" w:cs="Calibri"/>
          <w:color w:val="000000" w:themeColor="text1"/>
        </w:rPr>
        <w:t xml:space="preserve"> και τη Βιβή</w:t>
      </w:r>
      <w:r w:rsidR="00291A66" w:rsidRPr="005A42B1">
        <w:rPr>
          <w:rFonts w:ascii="Calibri" w:hAnsi="Calibri" w:cs="Calibri"/>
          <w:color w:val="000000" w:themeColor="text1"/>
        </w:rPr>
        <w:t xml:space="preserve"> </w:t>
      </w:r>
      <w:r w:rsidR="00BC0256" w:rsidRPr="00856138">
        <w:rPr>
          <w:rFonts w:ascii="Calibri" w:hAnsi="Calibri" w:cs="Calibri"/>
          <w:color w:val="000000" w:themeColor="text1"/>
        </w:rPr>
        <w:t>Χριστοδουλοπούλου</w:t>
      </w:r>
      <w:r w:rsidR="00BC0256">
        <w:rPr>
          <w:rFonts w:ascii="Calibri" w:hAnsi="Calibri" w:cs="Calibri"/>
          <w:color w:val="000000" w:themeColor="text1"/>
        </w:rPr>
        <w:t xml:space="preserve">, </w:t>
      </w:r>
      <w:r w:rsidR="00291A66" w:rsidRPr="005A42B1">
        <w:rPr>
          <w:rFonts w:ascii="Calibri" w:hAnsi="Calibri" w:cs="Calibri"/>
          <w:color w:val="000000" w:themeColor="text1"/>
        </w:rPr>
        <w:t xml:space="preserve">της Ομάδας Σύγχρονου Χορού «Πρόσχημα». Οι παραστάσεις ανέδειξαν με ιδιαίτερη ευαισθησία τη δύναμη της καλλιτεχνικής έκφρασης και τη σημασία της ορατότητας των σωμάτων που συχνά αποκλείονται από τον δημόσιο και καλλιτεχνικό χώρο. Το δίπτυχο χορού ακολούθησε συζήτηση με το κοινό, την οποία συντόνισαν η κ. Κ. </w:t>
      </w:r>
      <w:proofErr w:type="spellStart"/>
      <w:r w:rsidR="00291A66" w:rsidRPr="005A42B1">
        <w:rPr>
          <w:rFonts w:ascii="Calibri" w:hAnsi="Calibri" w:cs="Calibri"/>
          <w:color w:val="000000" w:themeColor="text1"/>
        </w:rPr>
        <w:t>Σαβράμη</w:t>
      </w:r>
      <w:proofErr w:type="spellEnd"/>
      <w:r w:rsidR="00291A66" w:rsidRPr="005A42B1">
        <w:rPr>
          <w:rFonts w:ascii="Calibri" w:hAnsi="Calibri" w:cs="Calibri"/>
          <w:color w:val="000000" w:themeColor="text1"/>
        </w:rPr>
        <w:t xml:space="preserve">, τέως Αναπληρώτρια Καθηγήτρια του Πανεπιστημίου Πατρών και </w:t>
      </w:r>
      <w:proofErr w:type="spellStart"/>
      <w:r w:rsidR="00291A66" w:rsidRPr="005A42B1">
        <w:rPr>
          <w:rFonts w:ascii="Calibri" w:hAnsi="Calibri" w:cs="Calibri"/>
          <w:color w:val="000000" w:themeColor="text1"/>
        </w:rPr>
        <w:t>χορολόγος</w:t>
      </w:r>
      <w:proofErr w:type="spellEnd"/>
      <w:r w:rsidR="00291A66" w:rsidRPr="005A42B1">
        <w:rPr>
          <w:rFonts w:ascii="Calibri" w:hAnsi="Calibri" w:cs="Calibri"/>
          <w:color w:val="000000" w:themeColor="text1"/>
        </w:rPr>
        <w:t xml:space="preserve">, και ο κ. Η. </w:t>
      </w:r>
      <w:proofErr w:type="spellStart"/>
      <w:r w:rsidR="00291A66" w:rsidRPr="005A42B1">
        <w:rPr>
          <w:rFonts w:ascii="Calibri" w:hAnsi="Calibri" w:cs="Calibri"/>
          <w:color w:val="000000" w:themeColor="text1"/>
        </w:rPr>
        <w:t>Κουρκούτας</w:t>
      </w:r>
      <w:proofErr w:type="spellEnd"/>
      <w:r w:rsidR="00291A66" w:rsidRPr="005A42B1">
        <w:rPr>
          <w:rFonts w:ascii="Calibri" w:hAnsi="Calibri" w:cs="Calibri"/>
          <w:color w:val="000000" w:themeColor="text1"/>
        </w:rPr>
        <w:t>, Καθηγητής του Πανεπιστημίου Κρήτης.</w:t>
      </w:r>
    </w:p>
    <w:p w14:paraId="211C02F5" w14:textId="612483E4" w:rsidR="00291A66" w:rsidRPr="005A42B1" w:rsidRDefault="00291A66" w:rsidP="00BC0256">
      <w:pPr>
        <w:pStyle w:val="Web"/>
        <w:jc w:val="both"/>
        <w:rPr>
          <w:rFonts w:ascii="Calibri" w:hAnsi="Calibri" w:cs="Calibri"/>
          <w:color w:val="000000" w:themeColor="text1"/>
        </w:rPr>
      </w:pPr>
      <w:r w:rsidRPr="005A42B1">
        <w:rPr>
          <w:rFonts w:ascii="Calibri" w:hAnsi="Calibri" w:cs="Calibri"/>
          <w:color w:val="000000" w:themeColor="text1"/>
        </w:rPr>
        <w:t xml:space="preserve">Η δεύτερη ημέρα της διημερίδας πραγματοποιήθηκε στις εγκαταστάσεις της Πανεπιστημιούπολης Γάλλου και περιλάμβανε βιωματικά εργαστήρια χορού, συμπερίληψης και </w:t>
      </w:r>
      <w:proofErr w:type="spellStart"/>
      <w:r w:rsidRPr="005A42B1">
        <w:rPr>
          <w:rFonts w:ascii="Calibri" w:hAnsi="Calibri" w:cs="Calibri"/>
          <w:color w:val="000000" w:themeColor="text1"/>
        </w:rPr>
        <w:t>δραματοθεραπείας</w:t>
      </w:r>
      <w:proofErr w:type="spellEnd"/>
      <w:r w:rsidRPr="005A42B1">
        <w:rPr>
          <w:rFonts w:ascii="Calibri" w:hAnsi="Calibri" w:cs="Calibri"/>
          <w:color w:val="000000" w:themeColor="text1"/>
        </w:rPr>
        <w:t xml:space="preserve">, τα οποία συντόνισαν οι εκλεκτοί προσκεκλημένοι: η κ. Ε. </w:t>
      </w:r>
      <w:proofErr w:type="spellStart"/>
      <w:r w:rsidRPr="005A42B1">
        <w:rPr>
          <w:rFonts w:ascii="Calibri" w:hAnsi="Calibri" w:cs="Calibri"/>
          <w:color w:val="000000" w:themeColor="text1"/>
        </w:rPr>
        <w:t>Τσομπανάκη</w:t>
      </w:r>
      <w:proofErr w:type="spellEnd"/>
      <w:r w:rsidRPr="005A42B1">
        <w:rPr>
          <w:rFonts w:ascii="Calibri" w:hAnsi="Calibri" w:cs="Calibri"/>
          <w:color w:val="000000" w:themeColor="text1"/>
        </w:rPr>
        <w:t xml:space="preserve">, Επίκουρη Καθηγήτρια του Πανεπιστημίου Θεσσαλίας, η κ. Μ. </w:t>
      </w:r>
      <w:proofErr w:type="spellStart"/>
      <w:r w:rsidRPr="005A42B1">
        <w:rPr>
          <w:rFonts w:ascii="Calibri" w:hAnsi="Calibri" w:cs="Calibri"/>
          <w:color w:val="000000" w:themeColor="text1"/>
        </w:rPr>
        <w:t>Κολιοπούλου</w:t>
      </w:r>
      <w:proofErr w:type="spellEnd"/>
      <w:r w:rsidRPr="005A42B1">
        <w:rPr>
          <w:rFonts w:ascii="Calibri" w:hAnsi="Calibri" w:cs="Calibri"/>
          <w:color w:val="000000" w:themeColor="text1"/>
        </w:rPr>
        <w:t xml:space="preserve">, Χορογράφος και Καλλιτεχνική Διευθύντρια της Ομάδας Σύγχρονου Χορού «Πρόσχημα», και ο κ. Ν. </w:t>
      </w:r>
      <w:proofErr w:type="spellStart"/>
      <w:r w:rsidRPr="005A42B1">
        <w:rPr>
          <w:rFonts w:ascii="Calibri" w:hAnsi="Calibri" w:cs="Calibri"/>
          <w:color w:val="000000" w:themeColor="text1"/>
        </w:rPr>
        <w:t>Τσιλιβαράκος</w:t>
      </w:r>
      <w:proofErr w:type="spellEnd"/>
      <w:r w:rsidRPr="005A42B1">
        <w:rPr>
          <w:rFonts w:ascii="Calibri" w:hAnsi="Calibri" w:cs="Calibri"/>
          <w:color w:val="000000" w:themeColor="text1"/>
        </w:rPr>
        <w:t>, Κλινικός Κοινωνικός Λειτουργός και Ειδικός Ψυχοθεραπευτής-</w:t>
      </w:r>
      <w:proofErr w:type="spellStart"/>
      <w:r w:rsidRPr="005A42B1">
        <w:rPr>
          <w:rFonts w:ascii="Calibri" w:hAnsi="Calibri" w:cs="Calibri"/>
          <w:color w:val="000000" w:themeColor="text1"/>
        </w:rPr>
        <w:t>Δραματοθεραπευτής</w:t>
      </w:r>
      <w:proofErr w:type="spellEnd"/>
      <w:r w:rsidRPr="005A42B1">
        <w:rPr>
          <w:rFonts w:ascii="Calibri" w:hAnsi="Calibri" w:cs="Calibri"/>
          <w:color w:val="000000" w:themeColor="text1"/>
        </w:rPr>
        <w:t>. Μέσα από τη συμμετοχική διαδικασία των εργαστηρίων, οι συμμετέχοντες και οι συμμετέχουσες είχαν την ευκαιρία να διερευνήσουν στην πράξη ζητήματα επικοινωνίας, αποδοχής, ενσώματης εμπειρίας και δημιουργικής συνύπαρξης.</w:t>
      </w:r>
    </w:p>
    <w:p w14:paraId="4AAA308B" w14:textId="3FC6452A" w:rsidR="00291A66" w:rsidRPr="005A42B1" w:rsidRDefault="00291A66" w:rsidP="002F19D6">
      <w:pPr>
        <w:pStyle w:val="Web"/>
        <w:jc w:val="both"/>
        <w:rPr>
          <w:rFonts w:ascii="Calibri" w:hAnsi="Calibri" w:cs="Calibri"/>
          <w:color w:val="000000" w:themeColor="text1"/>
        </w:rPr>
      </w:pPr>
      <w:r w:rsidRPr="005A42B1">
        <w:rPr>
          <w:rFonts w:ascii="Calibri" w:hAnsi="Calibri" w:cs="Calibri"/>
          <w:color w:val="000000" w:themeColor="text1"/>
        </w:rPr>
        <w:t xml:space="preserve">Η διημερίδα ολοκληρώθηκε με ιδιαίτερα ενδιαφέρουσες εισηγήσεις από τους προσκεκλημένους ομιλητές και ομιλήτριες: τον κ. Η. </w:t>
      </w:r>
      <w:proofErr w:type="spellStart"/>
      <w:r w:rsidRPr="005A42B1">
        <w:rPr>
          <w:rFonts w:ascii="Calibri" w:hAnsi="Calibri" w:cs="Calibri"/>
          <w:color w:val="000000" w:themeColor="text1"/>
        </w:rPr>
        <w:t>Κουρκούτα</w:t>
      </w:r>
      <w:proofErr w:type="spellEnd"/>
      <w:r w:rsidRPr="005A42B1">
        <w:rPr>
          <w:rFonts w:ascii="Calibri" w:hAnsi="Calibri" w:cs="Calibri"/>
          <w:color w:val="000000" w:themeColor="text1"/>
        </w:rPr>
        <w:t>, Καθηγητή του Πανεπιστημίου Κρήτης</w:t>
      </w:r>
      <w:r w:rsidR="002F19D6" w:rsidRPr="005A42B1">
        <w:rPr>
          <w:rFonts w:ascii="Calibri" w:hAnsi="Calibri" w:cs="Calibri"/>
          <w:color w:val="000000" w:themeColor="text1"/>
        </w:rPr>
        <w:t xml:space="preserve">, τον κ. Μ. </w:t>
      </w:r>
      <w:proofErr w:type="spellStart"/>
      <w:r w:rsidR="002F19D6" w:rsidRPr="005A42B1">
        <w:rPr>
          <w:rFonts w:ascii="Calibri" w:hAnsi="Calibri" w:cs="Calibri"/>
          <w:color w:val="000000" w:themeColor="text1"/>
        </w:rPr>
        <w:t>Πουρκό</w:t>
      </w:r>
      <w:proofErr w:type="spellEnd"/>
      <w:r w:rsidR="002F19D6" w:rsidRPr="005A42B1">
        <w:rPr>
          <w:rFonts w:ascii="Calibri" w:hAnsi="Calibri" w:cs="Calibri"/>
          <w:color w:val="000000" w:themeColor="text1"/>
        </w:rPr>
        <w:t>, Καθηγητή του Πανεπιστημίου Λεμεσού</w:t>
      </w:r>
      <w:r w:rsidRPr="005A42B1">
        <w:rPr>
          <w:rFonts w:ascii="Calibri" w:hAnsi="Calibri" w:cs="Calibri"/>
          <w:color w:val="000000" w:themeColor="text1"/>
        </w:rPr>
        <w:t xml:space="preserve">, την κ. Ε. </w:t>
      </w:r>
      <w:proofErr w:type="spellStart"/>
      <w:r w:rsidRPr="005A42B1">
        <w:rPr>
          <w:rFonts w:ascii="Calibri" w:hAnsi="Calibri" w:cs="Calibri"/>
          <w:color w:val="000000" w:themeColor="text1"/>
        </w:rPr>
        <w:t>Τσομπανάκη</w:t>
      </w:r>
      <w:proofErr w:type="spellEnd"/>
      <w:r w:rsidRPr="005A42B1">
        <w:rPr>
          <w:rFonts w:ascii="Calibri" w:hAnsi="Calibri" w:cs="Calibri"/>
          <w:color w:val="000000" w:themeColor="text1"/>
        </w:rPr>
        <w:t xml:space="preserve">, Επίκουρη Καθηγήτρια του Πανεπιστημίου Θεσσαλίας, τον κ. Ν. </w:t>
      </w:r>
      <w:proofErr w:type="spellStart"/>
      <w:r w:rsidRPr="005A42B1">
        <w:rPr>
          <w:rFonts w:ascii="Calibri" w:hAnsi="Calibri" w:cs="Calibri"/>
          <w:color w:val="000000" w:themeColor="text1"/>
        </w:rPr>
        <w:t>Τσιλιβαράκο</w:t>
      </w:r>
      <w:proofErr w:type="spellEnd"/>
      <w:r w:rsidRPr="005A42B1">
        <w:rPr>
          <w:rFonts w:ascii="Calibri" w:hAnsi="Calibri" w:cs="Calibri"/>
          <w:color w:val="000000" w:themeColor="text1"/>
        </w:rPr>
        <w:t>, Κλινικό Κοινωνικό Λειτουργό και Ειδικό Ψυχοθεραπευτή-</w:t>
      </w:r>
      <w:proofErr w:type="spellStart"/>
      <w:r w:rsidRPr="005A42B1">
        <w:rPr>
          <w:rFonts w:ascii="Calibri" w:hAnsi="Calibri" w:cs="Calibri"/>
          <w:color w:val="000000" w:themeColor="text1"/>
        </w:rPr>
        <w:t>Δραματοθεραπευτή</w:t>
      </w:r>
      <w:proofErr w:type="spellEnd"/>
      <w:r w:rsidRPr="005A42B1">
        <w:rPr>
          <w:rFonts w:ascii="Calibri" w:hAnsi="Calibri" w:cs="Calibri"/>
          <w:color w:val="000000" w:themeColor="text1"/>
        </w:rPr>
        <w:t>, τον κ. Ν. Παπανικολάου, Κλινικό Ψυχολόγο-Ψυχοθεραπευτή</w:t>
      </w:r>
      <w:r w:rsidR="002F19D6" w:rsidRPr="005A42B1">
        <w:rPr>
          <w:rFonts w:ascii="Calibri" w:hAnsi="Calibri" w:cs="Calibri"/>
          <w:color w:val="000000" w:themeColor="text1"/>
        </w:rPr>
        <w:t xml:space="preserve"> και </w:t>
      </w:r>
      <w:r w:rsidRPr="005A42B1">
        <w:rPr>
          <w:rFonts w:ascii="Calibri" w:hAnsi="Calibri" w:cs="Calibri"/>
          <w:color w:val="000000" w:themeColor="text1"/>
        </w:rPr>
        <w:lastRenderedPageBreak/>
        <w:t xml:space="preserve">την κ. Μ. </w:t>
      </w:r>
      <w:proofErr w:type="spellStart"/>
      <w:r w:rsidRPr="005A42B1">
        <w:rPr>
          <w:rFonts w:ascii="Calibri" w:hAnsi="Calibri" w:cs="Calibri"/>
          <w:color w:val="000000" w:themeColor="text1"/>
        </w:rPr>
        <w:t>Καλεσίου</w:t>
      </w:r>
      <w:proofErr w:type="spellEnd"/>
      <w:r w:rsidRPr="005A42B1">
        <w:rPr>
          <w:rFonts w:ascii="Calibri" w:hAnsi="Calibri" w:cs="Calibri"/>
          <w:color w:val="000000" w:themeColor="text1"/>
        </w:rPr>
        <w:t xml:space="preserve">, </w:t>
      </w:r>
      <w:proofErr w:type="spellStart"/>
      <w:r w:rsidR="007A20F5" w:rsidRPr="007A20F5">
        <w:rPr>
          <w:rFonts w:ascii="Calibri" w:hAnsi="Calibri" w:cs="Calibri"/>
          <w:color w:val="000000" w:themeColor="text1"/>
        </w:rPr>
        <w:t>MSc</w:t>
      </w:r>
      <w:proofErr w:type="spellEnd"/>
      <w:r w:rsidR="007A20F5" w:rsidRPr="007A20F5">
        <w:rPr>
          <w:rFonts w:ascii="Calibri" w:hAnsi="Calibri" w:cs="Calibri"/>
          <w:color w:val="000000" w:themeColor="text1"/>
        </w:rPr>
        <w:t>, Υποψήφια Διδάκτωρ, Ειδική Παιδαγωγό της Μονάδας Ισότιμης Πρόσβασης του Πανεπιστημίου Κρήτης</w:t>
      </w:r>
      <w:r w:rsidR="002F19D6" w:rsidRPr="005A42B1">
        <w:rPr>
          <w:rFonts w:ascii="Calibri" w:hAnsi="Calibri" w:cs="Calibri"/>
          <w:color w:val="000000" w:themeColor="text1"/>
        </w:rPr>
        <w:t>.</w:t>
      </w:r>
    </w:p>
    <w:p w14:paraId="0B6798D9" w14:textId="77777777" w:rsidR="00291A66" w:rsidRPr="005A42B1" w:rsidRDefault="00291A66" w:rsidP="002F19D6">
      <w:pPr>
        <w:pStyle w:val="Web"/>
        <w:jc w:val="both"/>
        <w:rPr>
          <w:rFonts w:ascii="Calibri" w:hAnsi="Calibri" w:cs="Calibri"/>
          <w:color w:val="000000" w:themeColor="text1"/>
        </w:rPr>
      </w:pPr>
      <w:r w:rsidRPr="005A42B1">
        <w:rPr>
          <w:rFonts w:ascii="Calibri" w:hAnsi="Calibri" w:cs="Calibri"/>
          <w:color w:val="000000" w:themeColor="text1"/>
        </w:rPr>
        <w:t>Μέσα από τις εισηγήσεις και τις βιωματικές δράσεις αναπτύχθηκαν κρίσιμα ζητήματα που αφορούν τη συμπεριληπτική εκπαίδευση, την ψυχική ενδυνάμωση, τη θεραπευτική και κοινωνική διάσταση της τέχνης, καθώς και την ανάγκη διαμόρφωσης εκπαιδευτικών και πολιτισμικών πλαισίων που αναγνωρίζουν τη διαφορετικότητα ως πηγή δημιουργικότητας και κοινωνικού μετασχηματισμού. Κοινός άξονας όλων των παρεμβάσεων υπήρξε η ανάγκη μετάβασης από μια τυπική αποδοχή της διαφορετικότητας σε μια ουσιαστική κουλτούρα συμπερίληψης, όπου κάθε άτομο έχει χώρο να εκφραστεί, να δημιουργήσει και να συμμετέχει ισότιμα.</w:t>
      </w:r>
    </w:p>
    <w:p w14:paraId="205F7ACD" w14:textId="77777777" w:rsidR="00291A66" w:rsidRPr="005A42B1" w:rsidRDefault="00291A66" w:rsidP="002F19D6">
      <w:pPr>
        <w:pStyle w:val="Web"/>
        <w:jc w:val="both"/>
        <w:rPr>
          <w:rFonts w:ascii="Calibri" w:hAnsi="Calibri" w:cs="Calibri"/>
          <w:color w:val="000000" w:themeColor="text1"/>
        </w:rPr>
      </w:pPr>
      <w:r w:rsidRPr="005A42B1">
        <w:rPr>
          <w:rFonts w:ascii="Calibri" w:hAnsi="Calibri" w:cs="Calibri"/>
          <w:color w:val="000000" w:themeColor="text1"/>
        </w:rPr>
        <w:t>Η παρουσία και η ενεργή συμμετοχή συναδέλφων, φοιτητών και φοιτητριών, εκπαιδευτικών, καθώς και επαγγελματιών που δραστηριοποιούνται στον χώρο του χορού, της εκπαίδευσης και της αναπηρίας καθ’ όλη τη διάρκεια της διημερίδας, υπήρξε ιδιαίτερα συγκινητική και ουσιαστική, επιβεβαιώνοντας τη βαθιά ανάγκη για συνέχιση αντίστοιχων δράσεων διαλόγου, ευαισθητοποίησης και συνεργασίας.</w:t>
      </w:r>
    </w:p>
    <w:p w14:paraId="2DFE41EB" w14:textId="62B88B86" w:rsidR="002F4343" w:rsidRDefault="002F19D6" w:rsidP="002F19D6">
      <w:pPr>
        <w:pStyle w:val="Web"/>
        <w:jc w:val="both"/>
        <w:rPr>
          <w:rFonts w:ascii="Calibri" w:hAnsi="Calibri" w:cs="Calibri"/>
          <w:color w:val="000000" w:themeColor="text1"/>
        </w:rPr>
      </w:pPr>
      <w:r w:rsidRPr="005A42B1">
        <w:rPr>
          <w:rFonts w:ascii="Calibri" w:hAnsi="Calibri" w:cs="Calibri"/>
          <w:color w:val="000000" w:themeColor="text1"/>
        </w:rPr>
        <w:t xml:space="preserve">Την εκδήλωση συντόνισαν: Καλλιόπη Τρούλη, Αναπληρώτρια Καθηγήτρια </w:t>
      </w:r>
      <w:proofErr w:type="spellStart"/>
      <w:r w:rsidRPr="005A42B1">
        <w:rPr>
          <w:rFonts w:ascii="Calibri" w:hAnsi="Calibri" w:cs="Calibri"/>
          <w:color w:val="000000" w:themeColor="text1"/>
        </w:rPr>
        <w:t>ΠΤΠΕ</w:t>
      </w:r>
      <w:proofErr w:type="spellEnd"/>
      <w:r w:rsidRPr="005A42B1">
        <w:rPr>
          <w:rFonts w:ascii="Calibri" w:hAnsi="Calibri" w:cs="Calibri"/>
          <w:color w:val="000000" w:themeColor="text1"/>
        </w:rPr>
        <w:t xml:space="preserve"> Παν/</w:t>
      </w:r>
      <w:proofErr w:type="spellStart"/>
      <w:r w:rsidRPr="005A42B1">
        <w:rPr>
          <w:rFonts w:ascii="Calibri" w:hAnsi="Calibri" w:cs="Calibri"/>
          <w:color w:val="000000" w:themeColor="text1"/>
        </w:rPr>
        <w:t>μίου</w:t>
      </w:r>
      <w:proofErr w:type="spellEnd"/>
      <w:r w:rsidRPr="005A42B1">
        <w:rPr>
          <w:rFonts w:ascii="Calibri" w:hAnsi="Calibri" w:cs="Calibri"/>
          <w:color w:val="000000" w:themeColor="text1"/>
        </w:rPr>
        <w:t xml:space="preserve"> Κρήτης (πρόεδρος οργανωτικής επιτροπής), Μαρία Κυπριωτάκη, Καθηγήτρια </w:t>
      </w:r>
      <w:proofErr w:type="spellStart"/>
      <w:r w:rsidRPr="005A42B1">
        <w:rPr>
          <w:rFonts w:ascii="Calibri" w:hAnsi="Calibri" w:cs="Calibri"/>
          <w:color w:val="000000" w:themeColor="text1"/>
        </w:rPr>
        <w:t>ΠΤΠΕ</w:t>
      </w:r>
      <w:proofErr w:type="spellEnd"/>
      <w:r w:rsidRPr="005A42B1">
        <w:rPr>
          <w:rFonts w:ascii="Calibri" w:hAnsi="Calibri" w:cs="Calibri"/>
          <w:color w:val="000000" w:themeColor="text1"/>
        </w:rPr>
        <w:t>, Παν/</w:t>
      </w:r>
      <w:proofErr w:type="spellStart"/>
      <w:r w:rsidRPr="005A42B1">
        <w:rPr>
          <w:rFonts w:ascii="Calibri" w:hAnsi="Calibri" w:cs="Calibri"/>
          <w:color w:val="000000" w:themeColor="text1"/>
        </w:rPr>
        <w:t>μίου</w:t>
      </w:r>
      <w:proofErr w:type="spellEnd"/>
      <w:r w:rsidRPr="005A42B1">
        <w:rPr>
          <w:rFonts w:ascii="Calibri" w:hAnsi="Calibri" w:cs="Calibri"/>
          <w:color w:val="000000" w:themeColor="text1"/>
        </w:rPr>
        <w:t xml:space="preserve"> Κρήτης, Μαρία </w:t>
      </w:r>
      <w:proofErr w:type="spellStart"/>
      <w:r w:rsidRPr="005A42B1">
        <w:rPr>
          <w:rFonts w:ascii="Calibri" w:hAnsi="Calibri" w:cs="Calibri"/>
          <w:color w:val="000000" w:themeColor="text1"/>
        </w:rPr>
        <w:t>Μαρκοδημητράκη</w:t>
      </w:r>
      <w:proofErr w:type="spellEnd"/>
      <w:r w:rsidRPr="005A42B1">
        <w:rPr>
          <w:rFonts w:ascii="Calibri" w:hAnsi="Calibri" w:cs="Calibri"/>
          <w:color w:val="000000" w:themeColor="text1"/>
        </w:rPr>
        <w:t xml:space="preserve">, Καθηγήτρια </w:t>
      </w:r>
      <w:proofErr w:type="spellStart"/>
      <w:r w:rsidRPr="005A42B1">
        <w:rPr>
          <w:rFonts w:ascii="Calibri" w:hAnsi="Calibri" w:cs="Calibri"/>
          <w:color w:val="000000" w:themeColor="text1"/>
        </w:rPr>
        <w:t>ΠΤΠΕ</w:t>
      </w:r>
      <w:proofErr w:type="spellEnd"/>
      <w:r w:rsidRPr="005A42B1">
        <w:rPr>
          <w:rFonts w:ascii="Calibri" w:hAnsi="Calibri" w:cs="Calibri"/>
          <w:color w:val="000000" w:themeColor="text1"/>
        </w:rPr>
        <w:t xml:space="preserve"> Παν/</w:t>
      </w:r>
      <w:proofErr w:type="spellStart"/>
      <w:r w:rsidRPr="005A42B1">
        <w:rPr>
          <w:rFonts w:ascii="Calibri" w:hAnsi="Calibri" w:cs="Calibri"/>
          <w:color w:val="000000" w:themeColor="text1"/>
        </w:rPr>
        <w:t>μίου</w:t>
      </w:r>
      <w:proofErr w:type="spellEnd"/>
      <w:r w:rsidRPr="005A42B1">
        <w:rPr>
          <w:rFonts w:ascii="Calibri" w:hAnsi="Calibri" w:cs="Calibri"/>
          <w:color w:val="000000" w:themeColor="text1"/>
        </w:rPr>
        <w:t xml:space="preserve"> Κρήτης και Σοφία Τρούλη, Επίκουρη Καθηγήτρια </w:t>
      </w:r>
      <w:proofErr w:type="spellStart"/>
      <w:r w:rsidRPr="005A42B1">
        <w:rPr>
          <w:rFonts w:ascii="Calibri" w:hAnsi="Calibri" w:cs="Calibri"/>
          <w:color w:val="000000" w:themeColor="text1"/>
        </w:rPr>
        <w:t>ΠΤΠΕ</w:t>
      </w:r>
      <w:proofErr w:type="spellEnd"/>
      <w:r w:rsidRPr="005A42B1">
        <w:rPr>
          <w:rFonts w:ascii="Calibri" w:hAnsi="Calibri" w:cs="Calibri"/>
          <w:color w:val="000000" w:themeColor="text1"/>
        </w:rPr>
        <w:t>, Παν/</w:t>
      </w:r>
      <w:proofErr w:type="spellStart"/>
      <w:r w:rsidRPr="005A42B1">
        <w:rPr>
          <w:rFonts w:ascii="Calibri" w:hAnsi="Calibri" w:cs="Calibri"/>
          <w:color w:val="000000" w:themeColor="text1"/>
        </w:rPr>
        <w:t>μίου</w:t>
      </w:r>
      <w:proofErr w:type="spellEnd"/>
      <w:r w:rsidRPr="005A42B1">
        <w:rPr>
          <w:rFonts w:ascii="Calibri" w:hAnsi="Calibri" w:cs="Calibri"/>
          <w:color w:val="000000" w:themeColor="text1"/>
        </w:rPr>
        <w:t xml:space="preserve"> Κρήτης.</w:t>
      </w:r>
    </w:p>
    <w:p w14:paraId="0E610EC4" w14:textId="3AB15F84" w:rsidR="005257A3" w:rsidRPr="005257A3" w:rsidRDefault="005257A3" w:rsidP="005257A3">
      <w:pPr>
        <w:pStyle w:val="Web"/>
        <w:jc w:val="both"/>
        <w:rPr>
          <w:rFonts w:ascii="Calibri" w:hAnsi="Calibri" w:cs="Calibri"/>
          <w:color w:val="000000"/>
        </w:rPr>
      </w:pPr>
      <w:r w:rsidRPr="005257A3">
        <w:rPr>
          <w:rFonts w:ascii="Calibri" w:hAnsi="Calibri" w:cs="Calibri"/>
          <w:color w:val="000000"/>
        </w:rPr>
        <w:t>Τη</w:t>
      </w:r>
      <w:r>
        <w:rPr>
          <w:rFonts w:ascii="Calibri" w:hAnsi="Calibri" w:cs="Calibri"/>
          <w:color w:val="000000"/>
        </w:rPr>
        <w:t xml:space="preserve"> Διημερίδα </w:t>
      </w:r>
      <w:r w:rsidRPr="005257A3">
        <w:rPr>
          <w:rFonts w:ascii="Calibri" w:hAnsi="Calibri" w:cs="Calibri"/>
          <w:color w:val="000000"/>
        </w:rPr>
        <w:t>στήριξαν με περίσσιο ενθουσιασμό, υπευθυνότητα και αφοσίωση οι εθελοντές φοιτητές και φοιτήτριές μας, συμβάλλοντας καθοριστικά στην επιτυχή διεξαγωγή της.</w:t>
      </w:r>
    </w:p>
    <w:p w14:paraId="09F6C645" w14:textId="0C628727" w:rsidR="00291A66" w:rsidRPr="005A42B1" w:rsidRDefault="009A55E8" w:rsidP="002F19D6">
      <w:pPr>
        <w:pStyle w:val="Web"/>
        <w:rPr>
          <w:rFonts w:ascii="Calibri" w:hAnsi="Calibri" w:cs="Calibri"/>
          <w:color w:val="000000" w:themeColor="text1"/>
        </w:rPr>
      </w:pPr>
      <w:r>
        <w:rPr>
          <w:rFonts w:ascii="Calibri" w:hAnsi="Calibri" w:cs="Calibri"/>
          <w:color w:val="000000" w:themeColor="text1"/>
        </w:rPr>
        <w:t xml:space="preserve">Σας </w:t>
      </w:r>
      <w:r w:rsidR="00291A66" w:rsidRPr="005A42B1">
        <w:rPr>
          <w:rFonts w:ascii="Calibri" w:hAnsi="Calibri" w:cs="Calibri"/>
          <w:color w:val="000000" w:themeColor="text1"/>
        </w:rPr>
        <w:t>ευχαριστούμε όλους και όλες θερμά!</w:t>
      </w:r>
    </w:p>
    <w:p w14:paraId="692B120F" w14:textId="007612DD" w:rsidR="00745A5E" w:rsidRDefault="00745A5E" w:rsidP="002F19D6">
      <w:pPr>
        <w:jc w:val="both"/>
        <w:rPr>
          <w:rFonts w:ascii="Calibri" w:hAnsi="Calibri" w:cs="Calibri"/>
          <w:color w:val="000000" w:themeColor="text1"/>
        </w:rPr>
      </w:pPr>
    </w:p>
    <w:p w14:paraId="19AE6D16" w14:textId="2204D4BE" w:rsidR="000856E0" w:rsidRDefault="000856E0" w:rsidP="002F19D6">
      <w:pPr>
        <w:jc w:val="both"/>
        <w:rPr>
          <w:rFonts w:ascii="Calibri" w:hAnsi="Calibri" w:cs="Calibri"/>
          <w:color w:val="000000" w:themeColor="text1"/>
        </w:rPr>
      </w:pPr>
    </w:p>
    <w:p w14:paraId="174B5632" w14:textId="77777777" w:rsidR="000856E0" w:rsidRPr="005A42B1" w:rsidRDefault="000856E0" w:rsidP="002F19D6">
      <w:pPr>
        <w:jc w:val="both"/>
        <w:rPr>
          <w:rFonts w:ascii="Calibri" w:hAnsi="Calibri" w:cs="Calibri"/>
          <w:color w:val="000000" w:themeColor="text1"/>
        </w:rPr>
      </w:pPr>
    </w:p>
    <w:sectPr w:rsidR="000856E0" w:rsidRPr="005A42B1">
      <w:head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7EAAE" w14:textId="77777777" w:rsidR="008F39FF" w:rsidRDefault="008F39FF" w:rsidP="003335F7">
      <w:r>
        <w:separator/>
      </w:r>
    </w:p>
  </w:endnote>
  <w:endnote w:type="continuationSeparator" w:id="0">
    <w:p w14:paraId="3A026CEB" w14:textId="77777777" w:rsidR="008F39FF" w:rsidRDefault="008F39FF" w:rsidP="00333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2FF3A" w14:textId="77777777" w:rsidR="008F39FF" w:rsidRDefault="008F39FF" w:rsidP="003335F7">
      <w:r>
        <w:separator/>
      </w:r>
    </w:p>
  </w:footnote>
  <w:footnote w:type="continuationSeparator" w:id="0">
    <w:p w14:paraId="4B33A75D" w14:textId="77777777" w:rsidR="008F39FF" w:rsidRDefault="008F39FF" w:rsidP="003335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D7817" w14:textId="77777777" w:rsidR="003335F7" w:rsidRDefault="003335F7">
    <w:pPr>
      <w:pStyle w:val="a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42C"/>
    <w:rsid w:val="000856E0"/>
    <w:rsid w:val="000E0B23"/>
    <w:rsid w:val="0010142C"/>
    <w:rsid w:val="001237CD"/>
    <w:rsid w:val="001810D0"/>
    <w:rsid w:val="00206E3A"/>
    <w:rsid w:val="00216F84"/>
    <w:rsid w:val="0024538A"/>
    <w:rsid w:val="00262350"/>
    <w:rsid w:val="00276599"/>
    <w:rsid w:val="0028763A"/>
    <w:rsid w:val="00291A66"/>
    <w:rsid w:val="002C067B"/>
    <w:rsid w:val="002D4ED2"/>
    <w:rsid w:val="002F19D6"/>
    <w:rsid w:val="002F4343"/>
    <w:rsid w:val="003335F7"/>
    <w:rsid w:val="0049005A"/>
    <w:rsid w:val="0049307D"/>
    <w:rsid w:val="004A60B3"/>
    <w:rsid w:val="004B6D40"/>
    <w:rsid w:val="005257A3"/>
    <w:rsid w:val="005A42B1"/>
    <w:rsid w:val="00600167"/>
    <w:rsid w:val="00745A5E"/>
    <w:rsid w:val="007A20F5"/>
    <w:rsid w:val="007A30B3"/>
    <w:rsid w:val="008F39FF"/>
    <w:rsid w:val="00964AD7"/>
    <w:rsid w:val="009A55E8"/>
    <w:rsid w:val="00A90650"/>
    <w:rsid w:val="00A91BD2"/>
    <w:rsid w:val="00AC630D"/>
    <w:rsid w:val="00B0278D"/>
    <w:rsid w:val="00B27D00"/>
    <w:rsid w:val="00B54E2B"/>
    <w:rsid w:val="00BC0256"/>
    <w:rsid w:val="00BD622E"/>
    <w:rsid w:val="00CA3E6E"/>
    <w:rsid w:val="00CF727A"/>
    <w:rsid w:val="00D13566"/>
    <w:rsid w:val="00D3088D"/>
    <w:rsid w:val="00E21828"/>
    <w:rsid w:val="00EF3B3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F57E7"/>
  <w15:chartTrackingRefBased/>
  <w15:docId w15:val="{FE585BD2-2253-E14F-BF19-87D544DE9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B37"/>
    <w:pPr>
      <w:spacing w:after="0" w:line="240" w:lineRule="auto"/>
    </w:pPr>
    <w:rPr>
      <w:rFonts w:ascii="Times New Roman" w:eastAsia="Times New Roman" w:hAnsi="Times New Roman" w:cs="Times New Roman"/>
      <w:kern w:val="0"/>
      <w:lang w:eastAsia="el-GR"/>
      <w14:ligatures w14:val="none"/>
    </w:rPr>
  </w:style>
  <w:style w:type="paragraph" w:styleId="1">
    <w:name w:val="heading 1"/>
    <w:basedOn w:val="a"/>
    <w:next w:val="a"/>
    <w:link w:val="1Char"/>
    <w:uiPriority w:val="9"/>
    <w:qFormat/>
    <w:rsid w:val="0010142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2">
    <w:name w:val="heading 2"/>
    <w:basedOn w:val="a"/>
    <w:next w:val="a"/>
    <w:link w:val="2Char"/>
    <w:uiPriority w:val="9"/>
    <w:semiHidden/>
    <w:unhideWhenUsed/>
    <w:qFormat/>
    <w:rsid w:val="0010142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3">
    <w:name w:val="heading 3"/>
    <w:basedOn w:val="a"/>
    <w:next w:val="a"/>
    <w:link w:val="3Char"/>
    <w:uiPriority w:val="9"/>
    <w:semiHidden/>
    <w:unhideWhenUsed/>
    <w:qFormat/>
    <w:rsid w:val="0010142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4">
    <w:name w:val="heading 4"/>
    <w:basedOn w:val="a"/>
    <w:next w:val="a"/>
    <w:link w:val="4Char"/>
    <w:uiPriority w:val="9"/>
    <w:semiHidden/>
    <w:unhideWhenUsed/>
    <w:qFormat/>
    <w:rsid w:val="0010142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5">
    <w:name w:val="heading 5"/>
    <w:basedOn w:val="a"/>
    <w:next w:val="a"/>
    <w:link w:val="5Char"/>
    <w:uiPriority w:val="9"/>
    <w:semiHidden/>
    <w:unhideWhenUsed/>
    <w:qFormat/>
    <w:rsid w:val="0010142C"/>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6">
    <w:name w:val="heading 6"/>
    <w:basedOn w:val="a"/>
    <w:next w:val="a"/>
    <w:link w:val="6Char"/>
    <w:uiPriority w:val="9"/>
    <w:semiHidden/>
    <w:unhideWhenUsed/>
    <w:qFormat/>
    <w:rsid w:val="0010142C"/>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7">
    <w:name w:val="heading 7"/>
    <w:basedOn w:val="a"/>
    <w:next w:val="a"/>
    <w:link w:val="7Char"/>
    <w:uiPriority w:val="9"/>
    <w:semiHidden/>
    <w:unhideWhenUsed/>
    <w:qFormat/>
    <w:rsid w:val="0010142C"/>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8">
    <w:name w:val="heading 8"/>
    <w:basedOn w:val="a"/>
    <w:next w:val="a"/>
    <w:link w:val="8Char"/>
    <w:uiPriority w:val="9"/>
    <w:semiHidden/>
    <w:unhideWhenUsed/>
    <w:qFormat/>
    <w:rsid w:val="0010142C"/>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9">
    <w:name w:val="heading 9"/>
    <w:basedOn w:val="a"/>
    <w:next w:val="a"/>
    <w:link w:val="9Char"/>
    <w:uiPriority w:val="9"/>
    <w:semiHidden/>
    <w:unhideWhenUsed/>
    <w:qFormat/>
    <w:rsid w:val="0010142C"/>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10142C"/>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10142C"/>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10142C"/>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10142C"/>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10142C"/>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10142C"/>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10142C"/>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10142C"/>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10142C"/>
    <w:rPr>
      <w:rFonts w:eastAsiaTheme="majorEastAsia" w:cstheme="majorBidi"/>
      <w:color w:val="272727" w:themeColor="text1" w:themeTint="D8"/>
    </w:rPr>
  </w:style>
  <w:style w:type="paragraph" w:styleId="a3">
    <w:name w:val="Title"/>
    <w:basedOn w:val="a"/>
    <w:next w:val="a"/>
    <w:link w:val="Char"/>
    <w:uiPriority w:val="10"/>
    <w:qFormat/>
    <w:rsid w:val="0010142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Char">
    <w:name w:val="Τίτλος Char"/>
    <w:basedOn w:val="a0"/>
    <w:link w:val="a3"/>
    <w:uiPriority w:val="10"/>
    <w:rsid w:val="0010142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0142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Char0">
    <w:name w:val="Υπότιτλος Char"/>
    <w:basedOn w:val="a0"/>
    <w:link w:val="a4"/>
    <w:uiPriority w:val="11"/>
    <w:rsid w:val="0010142C"/>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10142C"/>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har1">
    <w:name w:val="Απόσπασμα Char"/>
    <w:basedOn w:val="a0"/>
    <w:link w:val="a5"/>
    <w:uiPriority w:val="29"/>
    <w:rsid w:val="0010142C"/>
    <w:rPr>
      <w:i/>
      <w:iCs/>
      <w:color w:val="404040" w:themeColor="text1" w:themeTint="BF"/>
    </w:rPr>
  </w:style>
  <w:style w:type="paragraph" w:styleId="a6">
    <w:name w:val="List Paragraph"/>
    <w:basedOn w:val="a"/>
    <w:uiPriority w:val="34"/>
    <w:qFormat/>
    <w:rsid w:val="0010142C"/>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a7">
    <w:name w:val="Intense Emphasis"/>
    <w:basedOn w:val="a0"/>
    <w:uiPriority w:val="21"/>
    <w:qFormat/>
    <w:rsid w:val="0010142C"/>
    <w:rPr>
      <w:i/>
      <w:iCs/>
      <w:color w:val="0F4761" w:themeColor="accent1" w:themeShade="BF"/>
    </w:rPr>
  </w:style>
  <w:style w:type="paragraph" w:styleId="a8">
    <w:name w:val="Intense Quote"/>
    <w:basedOn w:val="a"/>
    <w:next w:val="a"/>
    <w:link w:val="Char2"/>
    <w:uiPriority w:val="30"/>
    <w:qFormat/>
    <w:rsid w:val="0010142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har2">
    <w:name w:val="Έντονο απόσπ. Char"/>
    <w:basedOn w:val="a0"/>
    <w:link w:val="a8"/>
    <w:uiPriority w:val="30"/>
    <w:rsid w:val="0010142C"/>
    <w:rPr>
      <w:i/>
      <w:iCs/>
      <w:color w:val="0F4761" w:themeColor="accent1" w:themeShade="BF"/>
    </w:rPr>
  </w:style>
  <w:style w:type="character" w:styleId="a9">
    <w:name w:val="Intense Reference"/>
    <w:basedOn w:val="a0"/>
    <w:uiPriority w:val="32"/>
    <w:qFormat/>
    <w:rsid w:val="0010142C"/>
    <w:rPr>
      <w:b/>
      <w:bCs/>
      <w:smallCaps/>
      <w:color w:val="0F4761" w:themeColor="accent1" w:themeShade="BF"/>
      <w:spacing w:val="5"/>
    </w:rPr>
  </w:style>
  <w:style w:type="paragraph" w:styleId="Web">
    <w:name w:val="Normal (Web)"/>
    <w:basedOn w:val="a"/>
    <w:uiPriority w:val="99"/>
    <w:semiHidden/>
    <w:unhideWhenUsed/>
    <w:rsid w:val="00EF3B37"/>
    <w:pPr>
      <w:spacing w:before="100" w:beforeAutospacing="1" w:after="100" w:afterAutospacing="1"/>
    </w:pPr>
  </w:style>
  <w:style w:type="character" w:styleId="aa">
    <w:name w:val="annotation reference"/>
    <w:basedOn w:val="a0"/>
    <w:uiPriority w:val="99"/>
    <w:semiHidden/>
    <w:unhideWhenUsed/>
    <w:rsid w:val="00206E3A"/>
    <w:rPr>
      <w:sz w:val="16"/>
      <w:szCs w:val="16"/>
    </w:rPr>
  </w:style>
  <w:style w:type="paragraph" w:styleId="ab">
    <w:name w:val="annotation text"/>
    <w:basedOn w:val="a"/>
    <w:link w:val="Char3"/>
    <w:uiPriority w:val="99"/>
    <w:semiHidden/>
    <w:unhideWhenUsed/>
    <w:rsid w:val="00206E3A"/>
    <w:rPr>
      <w:sz w:val="20"/>
      <w:szCs w:val="20"/>
    </w:rPr>
  </w:style>
  <w:style w:type="character" w:customStyle="1" w:styleId="Char3">
    <w:name w:val="Κείμενο σχολίου Char"/>
    <w:basedOn w:val="a0"/>
    <w:link w:val="ab"/>
    <w:uiPriority w:val="99"/>
    <w:semiHidden/>
    <w:rsid w:val="00206E3A"/>
    <w:rPr>
      <w:rFonts w:ascii="Times New Roman" w:eastAsia="Times New Roman" w:hAnsi="Times New Roman" w:cs="Times New Roman"/>
      <w:kern w:val="0"/>
      <w:sz w:val="20"/>
      <w:szCs w:val="20"/>
      <w:lang w:eastAsia="el-GR"/>
      <w14:ligatures w14:val="none"/>
    </w:rPr>
  </w:style>
  <w:style w:type="paragraph" w:styleId="ac">
    <w:name w:val="annotation subject"/>
    <w:basedOn w:val="ab"/>
    <w:next w:val="ab"/>
    <w:link w:val="Char4"/>
    <w:uiPriority w:val="99"/>
    <w:semiHidden/>
    <w:unhideWhenUsed/>
    <w:rsid w:val="00206E3A"/>
    <w:rPr>
      <w:b/>
      <w:bCs/>
    </w:rPr>
  </w:style>
  <w:style w:type="character" w:customStyle="1" w:styleId="Char4">
    <w:name w:val="Θέμα σχολίου Char"/>
    <w:basedOn w:val="Char3"/>
    <w:link w:val="ac"/>
    <w:uiPriority w:val="99"/>
    <w:semiHidden/>
    <w:rsid w:val="00206E3A"/>
    <w:rPr>
      <w:rFonts w:ascii="Times New Roman" w:eastAsia="Times New Roman" w:hAnsi="Times New Roman" w:cs="Times New Roman"/>
      <w:b/>
      <w:bCs/>
      <w:kern w:val="0"/>
      <w:sz w:val="20"/>
      <w:szCs w:val="20"/>
      <w:lang w:eastAsia="el-GR"/>
      <w14:ligatures w14:val="none"/>
    </w:rPr>
  </w:style>
  <w:style w:type="paragraph" w:styleId="ad">
    <w:name w:val="Balloon Text"/>
    <w:basedOn w:val="a"/>
    <w:link w:val="Char5"/>
    <w:uiPriority w:val="99"/>
    <w:semiHidden/>
    <w:unhideWhenUsed/>
    <w:rsid w:val="00206E3A"/>
    <w:rPr>
      <w:rFonts w:ascii="Segoe UI" w:hAnsi="Segoe UI" w:cs="Segoe UI"/>
      <w:sz w:val="18"/>
      <w:szCs w:val="18"/>
    </w:rPr>
  </w:style>
  <w:style w:type="character" w:customStyle="1" w:styleId="Char5">
    <w:name w:val="Κείμενο πλαισίου Char"/>
    <w:basedOn w:val="a0"/>
    <w:link w:val="ad"/>
    <w:uiPriority w:val="99"/>
    <w:semiHidden/>
    <w:rsid w:val="00206E3A"/>
    <w:rPr>
      <w:rFonts w:ascii="Segoe UI" w:eastAsia="Times New Roman" w:hAnsi="Segoe UI" w:cs="Segoe UI"/>
      <w:kern w:val="0"/>
      <w:sz w:val="18"/>
      <w:szCs w:val="18"/>
      <w:lang w:eastAsia="el-GR"/>
      <w14:ligatures w14:val="none"/>
    </w:rPr>
  </w:style>
  <w:style w:type="paragraph" w:styleId="ae">
    <w:name w:val="header"/>
    <w:basedOn w:val="a"/>
    <w:link w:val="Char6"/>
    <w:uiPriority w:val="99"/>
    <w:unhideWhenUsed/>
    <w:rsid w:val="003335F7"/>
    <w:pPr>
      <w:tabs>
        <w:tab w:val="center" w:pos="4153"/>
        <w:tab w:val="right" w:pos="8306"/>
      </w:tabs>
    </w:pPr>
  </w:style>
  <w:style w:type="character" w:customStyle="1" w:styleId="Char6">
    <w:name w:val="Κεφαλίδα Char"/>
    <w:basedOn w:val="a0"/>
    <w:link w:val="ae"/>
    <w:uiPriority w:val="99"/>
    <w:rsid w:val="003335F7"/>
    <w:rPr>
      <w:rFonts w:ascii="Times New Roman" w:eastAsia="Times New Roman" w:hAnsi="Times New Roman" w:cs="Times New Roman"/>
      <w:kern w:val="0"/>
      <w:lang w:eastAsia="el-GR"/>
      <w14:ligatures w14:val="none"/>
    </w:rPr>
  </w:style>
  <w:style w:type="paragraph" w:styleId="af">
    <w:name w:val="footer"/>
    <w:basedOn w:val="a"/>
    <w:link w:val="Char7"/>
    <w:uiPriority w:val="99"/>
    <w:unhideWhenUsed/>
    <w:rsid w:val="003335F7"/>
    <w:pPr>
      <w:tabs>
        <w:tab w:val="center" w:pos="4153"/>
        <w:tab w:val="right" w:pos="8306"/>
      </w:tabs>
    </w:pPr>
  </w:style>
  <w:style w:type="character" w:customStyle="1" w:styleId="Char7">
    <w:name w:val="Υποσέλιδο Char"/>
    <w:basedOn w:val="a0"/>
    <w:link w:val="af"/>
    <w:uiPriority w:val="99"/>
    <w:rsid w:val="003335F7"/>
    <w:rPr>
      <w:rFonts w:ascii="Times New Roman" w:eastAsia="Times New Roman" w:hAnsi="Times New Roman" w:cs="Times New Roman"/>
      <w:kern w:val="0"/>
      <w:lang w:eastAsia="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661</Words>
  <Characters>3570</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Kalliopi Trouli</dc:creator>
  <cp:keywords/>
  <dc:description/>
  <cp:lastModifiedBy>Kalliopi Trouli</cp:lastModifiedBy>
  <cp:revision>10</cp:revision>
  <dcterms:created xsi:type="dcterms:W3CDTF">2026-05-13T20:11:00Z</dcterms:created>
  <dcterms:modified xsi:type="dcterms:W3CDTF">2026-05-13T23:54:00Z</dcterms:modified>
</cp:coreProperties>
</file>